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562B" w14:textId="6785F621" w:rsidR="00473F18" w:rsidRPr="00643445" w:rsidRDefault="00DD1F3E" w:rsidP="00DD1F3E">
      <w:pPr>
        <w:jc w:val="center"/>
        <w:rPr>
          <w:rFonts w:cstheme="minorHAnsi"/>
          <w:b/>
          <w:lang w:val="es-CL"/>
        </w:rPr>
      </w:pPr>
      <w:r w:rsidRPr="00643445">
        <w:rPr>
          <w:rFonts w:cstheme="minorHAnsi"/>
          <w:b/>
          <w:lang w:val="es-CL"/>
        </w:rPr>
        <w:t>Cambio climático</w:t>
      </w:r>
      <w:r w:rsidR="00281336" w:rsidRPr="00643445">
        <w:rPr>
          <w:rFonts w:cstheme="minorHAnsi"/>
          <w:b/>
          <w:lang w:val="es-CL"/>
        </w:rPr>
        <w:t xml:space="preserve">: </w:t>
      </w:r>
      <w:r w:rsidR="00643445">
        <w:rPr>
          <w:rFonts w:cstheme="minorHAnsi"/>
          <w:b/>
          <w:lang w:val="es-CL"/>
        </w:rPr>
        <w:t>c</w:t>
      </w:r>
      <w:r w:rsidR="00281336" w:rsidRPr="00643445">
        <w:rPr>
          <w:rFonts w:cstheme="minorHAnsi"/>
          <w:b/>
          <w:lang w:val="es-CL"/>
        </w:rPr>
        <w:t>ausa y solución equivocada</w:t>
      </w:r>
    </w:p>
    <w:p w14:paraId="2A7B4B90" w14:textId="7A3245CB" w:rsidR="002A651C" w:rsidRPr="00643445" w:rsidRDefault="002A651C" w:rsidP="002A651C">
      <w:pPr>
        <w:spacing w:after="0" w:line="240" w:lineRule="auto"/>
        <w:jc w:val="both"/>
        <w:rPr>
          <w:rFonts w:cstheme="minorHAnsi"/>
          <w:b/>
          <w:bCs/>
          <w:lang w:val="es-CL"/>
        </w:rPr>
      </w:pPr>
      <w:r w:rsidRPr="00643445">
        <w:rPr>
          <w:rFonts w:cstheme="minorHAnsi"/>
          <w:b/>
          <w:bCs/>
          <w:lang w:val="es-CL"/>
        </w:rPr>
        <w:t xml:space="preserve">Por </w:t>
      </w:r>
      <w:r w:rsidRPr="00643445">
        <w:rPr>
          <w:rFonts w:cstheme="minorHAnsi"/>
          <w:b/>
          <w:bCs/>
          <w:lang w:val="es-CL"/>
        </w:rPr>
        <w:t>Julián Alcayaga Olivares</w:t>
      </w:r>
      <w:r w:rsidRPr="00643445">
        <w:rPr>
          <w:rFonts w:cstheme="minorHAnsi"/>
          <w:b/>
          <w:bCs/>
          <w:lang w:val="es-CL"/>
        </w:rPr>
        <w:t>, e</w:t>
      </w:r>
      <w:r w:rsidRPr="00643445">
        <w:rPr>
          <w:rFonts w:cstheme="minorHAnsi"/>
          <w:b/>
          <w:bCs/>
          <w:lang w:val="es-CL"/>
        </w:rPr>
        <w:t>conomista y abogado</w:t>
      </w:r>
    </w:p>
    <w:p w14:paraId="64C5B480" w14:textId="77777777" w:rsidR="002A651C" w:rsidRPr="00643445" w:rsidRDefault="002A651C" w:rsidP="00FF5979">
      <w:pPr>
        <w:spacing w:after="0" w:line="240" w:lineRule="auto"/>
        <w:jc w:val="both"/>
        <w:rPr>
          <w:rFonts w:cstheme="minorHAnsi"/>
          <w:lang w:val="es-CL"/>
        </w:rPr>
      </w:pPr>
    </w:p>
    <w:p w14:paraId="1D016A11" w14:textId="79D7C4B9" w:rsidR="00F51E01" w:rsidRPr="00643445" w:rsidRDefault="00DD1F3E" w:rsidP="00FF5979">
      <w:pPr>
        <w:spacing w:after="0" w:line="240" w:lineRule="auto"/>
        <w:jc w:val="both"/>
        <w:rPr>
          <w:rFonts w:cstheme="minorHAnsi"/>
          <w:lang w:val="es-CL"/>
        </w:rPr>
      </w:pPr>
      <w:r w:rsidRPr="00643445">
        <w:rPr>
          <w:rFonts w:cstheme="minorHAnsi"/>
          <w:lang w:val="es-CL"/>
        </w:rPr>
        <w:t>Los graves incendios de este verano en el hemisferio norte, Gr</w:t>
      </w:r>
      <w:r w:rsidR="00C41BB0" w:rsidRPr="00643445">
        <w:rPr>
          <w:rFonts w:cstheme="minorHAnsi"/>
          <w:lang w:val="es-CL"/>
        </w:rPr>
        <w:t>e</w:t>
      </w:r>
      <w:r w:rsidRPr="00643445">
        <w:rPr>
          <w:rFonts w:cstheme="minorHAnsi"/>
          <w:lang w:val="es-CL"/>
        </w:rPr>
        <w:t xml:space="preserve">cia, Turquía y California, </w:t>
      </w:r>
      <w:r w:rsidR="00977233" w:rsidRPr="00643445">
        <w:rPr>
          <w:rFonts w:cstheme="minorHAnsi"/>
          <w:lang w:val="es-CL"/>
        </w:rPr>
        <w:t>e</w:t>
      </w:r>
      <w:r w:rsidRPr="00643445">
        <w:rPr>
          <w:rFonts w:cstheme="minorHAnsi"/>
          <w:lang w:val="es-CL"/>
        </w:rPr>
        <w:t xml:space="preserve"> inundaciones nunca vistas en Alemania o China, han g</w:t>
      </w:r>
      <w:r w:rsidR="00C41BB0" w:rsidRPr="00643445">
        <w:rPr>
          <w:rFonts w:cstheme="minorHAnsi"/>
          <w:lang w:val="es-CL"/>
        </w:rPr>
        <w:t>e</w:t>
      </w:r>
      <w:r w:rsidRPr="00643445">
        <w:rPr>
          <w:rFonts w:cstheme="minorHAnsi"/>
          <w:lang w:val="es-CL"/>
        </w:rPr>
        <w:t xml:space="preserve">nerado numerosos reportajes </w:t>
      </w:r>
      <w:r w:rsidR="00C41BB0" w:rsidRPr="00643445">
        <w:rPr>
          <w:rFonts w:cstheme="minorHAnsi"/>
          <w:lang w:val="es-CL"/>
        </w:rPr>
        <w:t>que ven en ello un efecto de</w:t>
      </w:r>
      <w:r w:rsidRPr="00643445">
        <w:rPr>
          <w:rFonts w:cstheme="minorHAnsi"/>
          <w:lang w:val="es-CL"/>
        </w:rPr>
        <w:t xml:space="preserve">l cambio climático. El tema del cambio climático se ha puesto </w:t>
      </w:r>
      <w:r w:rsidR="00C41BB0" w:rsidRPr="00643445">
        <w:rPr>
          <w:rFonts w:cstheme="minorHAnsi"/>
          <w:lang w:val="es-CL"/>
        </w:rPr>
        <w:t xml:space="preserve">aún más </w:t>
      </w:r>
      <w:r w:rsidRPr="00643445">
        <w:rPr>
          <w:rFonts w:cstheme="minorHAnsi"/>
          <w:lang w:val="es-CL"/>
        </w:rPr>
        <w:t xml:space="preserve">de </w:t>
      </w:r>
      <w:r w:rsidR="00281336" w:rsidRPr="00643445">
        <w:rPr>
          <w:rFonts w:cstheme="minorHAnsi"/>
          <w:lang w:val="es-CL"/>
        </w:rPr>
        <w:t>actualidad</w:t>
      </w:r>
      <w:r w:rsidRPr="00643445">
        <w:rPr>
          <w:rFonts w:cstheme="minorHAnsi"/>
          <w:lang w:val="es-CL"/>
        </w:rPr>
        <w:t xml:space="preserve">, </w:t>
      </w:r>
      <w:r w:rsidR="00C41BB0" w:rsidRPr="00643445">
        <w:rPr>
          <w:rFonts w:cstheme="minorHAnsi"/>
          <w:lang w:val="es-CL"/>
        </w:rPr>
        <w:t xml:space="preserve">en razón </w:t>
      </w:r>
      <w:r w:rsidRPr="00643445">
        <w:rPr>
          <w:rFonts w:cstheme="minorHAnsi"/>
          <w:lang w:val="es-CL"/>
        </w:rPr>
        <w:t>que el 31 de octubre de este año, comienza en Esco</w:t>
      </w:r>
      <w:r w:rsidR="00F51E01" w:rsidRPr="00643445">
        <w:rPr>
          <w:rFonts w:cstheme="minorHAnsi"/>
          <w:lang w:val="es-CL"/>
        </w:rPr>
        <w:t>c</w:t>
      </w:r>
      <w:r w:rsidRPr="00643445">
        <w:rPr>
          <w:rFonts w:cstheme="minorHAnsi"/>
          <w:lang w:val="es-CL"/>
        </w:rPr>
        <w:t>ia</w:t>
      </w:r>
      <w:r w:rsidR="00F51E01" w:rsidRPr="00643445">
        <w:rPr>
          <w:rFonts w:cstheme="minorHAnsi"/>
          <w:lang w:val="es-CL"/>
        </w:rPr>
        <w:t xml:space="preserve"> la ECOP26 (Conferencia de las Naciones Unidas sobre cambio climático</w:t>
      </w:r>
      <w:r w:rsidR="000A37F7" w:rsidRPr="00643445">
        <w:rPr>
          <w:rFonts w:cstheme="minorHAnsi"/>
          <w:lang w:val="es-CL"/>
        </w:rPr>
        <w:t xml:space="preserve">) </w:t>
      </w:r>
      <w:r w:rsidR="00F51E01" w:rsidRPr="00643445">
        <w:rPr>
          <w:rFonts w:cstheme="minorHAnsi"/>
          <w:lang w:val="es-CL"/>
        </w:rPr>
        <w:t>y</w:t>
      </w:r>
      <w:r w:rsidR="00D51BC1" w:rsidRPr="00643445">
        <w:rPr>
          <w:rFonts w:cstheme="minorHAnsi"/>
          <w:lang w:val="es-CL"/>
        </w:rPr>
        <w:t xml:space="preserve">, a ello se agrega, que en el mes </w:t>
      </w:r>
      <w:r w:rsidR="00F51E01" w:rsidRPr="00643445">
        <w:rPr>
          <w:rFonts w:cstheme="minorHAnsi"/>
          <w:lang w:val="es-CL"/>
        </w:rPr>
        <w:t xml:space="preserve">de agosto </w:t>
      </w:r>
      <w:r w:rsidR="00D51BC1" w:rsidRPr="00643445">
        <w:rPr>
          <w:rFonts w:cstheme="minorHAnsi"/>
          <w:lang w:val="es-CL"/>
        </w:rPr>
        <w:t xml:space="preserve">se puso término a </w:t>
      </w:r>
      <w:r w:rsidR="00F51E01" w:rsidRPr="00643445">
        <w:rPr>
          <w:rFonts w:cstheme="minorHAnsi"/>
          <w:lang w:val="es-CL"/>
        </w:rPr>
        <w:t>la conferencia del IPCC (Grupo Intergube</w:t>
      </w:r>
      <w:r w:rsidR="00D51BC1" w:rsidRPr="00643445">
        <w:rPr>
          <w:rFonts w:cstheme="minorHAnsi"/>
          <w:lang w:val="es-CL"/>
        </w:rPr>
        <w:t>r</w:t>
      </w:r>
      <w:r w:rsidR="00F51E01" w:rsidRPr="00643445">
        <w:rPr>
          <w:rFonts w:cstheme="minorHAnsi"/>
          <w:lang w:val="es-CL"/>
        </w:rPr>
        <w:t>namental de Expertos sobre el Cambio Climático)</w:t>
      </w:r>
      <w:r w:rsidR="00D51BC1" w:rsidRPr="00643445">
        <w:rPr>
          <w:rFonts w:cstheme="minorHAnsi"/>
          <w:lang w:val="es-CL"/>
        </w:rPr>
        <w:t>, que ha dado origen a comentarios y especulaciones sobre los concluyentes informes que se están elaborando y que serían publicados próxim</w:t>
      </w:r>
      <w:r w:rsidR="00F336AC" w:rsidRPr="00643445">
        <w:rPr>
          <w:rFonts w:cstheme="minorHAnsi"/>
          <w:lang w:val="es-CL"/>
        </w:rPr>
        <w:t>amente</w:t>
      </w:r>
      <w:r w:rsidR="00F51E01" w:rsidRPr="00643445">
        <w:rPr>
          <w:rFonts w:cstheme="minorHAnsi"/>
          <w:lang w:val="es-CL"/>
        </w:rPr>
        <w:t>.</w:t>
      </w:r>
    </w:p>
    <w:p w14:paraId="5A4EDBBA" w14:textId="77777777" w:rsidR="00D51BC1" w:rsidRPr="00643445" w:rsidRDefault="00D51BC1" w:rsidP="000A37F7">
      <w:pPr>
        <w:spacing w:after="0" w:line="240" w:lineRule="auto"/>
        <w:jc w:val="both"/>
        <w:rPr>
          <w:rFonts w:cstheme="minorHAnsi"/>
          <w:lang w:val="es-CL"/>
        </w:rPr>
      </w:pPr>
    </w:p>
    <w:p w14:paraId="1E505F57" w14:textId="1EF7EF4E" w:rsidR="00D51BC1" w:rsidRPr="00643445" w:rsidRDefault="000A0C0A" w:rsidP="00643445">
      <w:pPr>
        <w:spacing w:after="0" w:line="240" w:lineRule="auto"/>
        <w:ind w:firstLine="708"/>
        <w:jc w:val="both"/>
        <w:rPr>
          <w:rFonts w:cstheme="minorHAnsi"/>
          <w:lang w:val="es-CL"/>
        </w:rPr>
      </w:pPr>
      <w:r w:rsidRPr="00643445">
        <w:rPr>
          <w:rFonts w:cstheme="minorHAnsi"/>
          <w:lang w:val="es-CL"/>
        </w:rPr>
        <w:t>El siguiente es parte del comunicado de prensa del IPCC:</w:t>
      </w:r>
    </w:p>
    <w:p w14:paraId="0C664E3F" w14:textId="77777777" w:rsidR="000A37F7" w:rsidRPr="00643445" w:rsidRDefault="000A37F7" w:rsidP="000A37F7">
      <w:pPr>
        <w:spacing w:after="0" w:line="240" w:lineRule="auto"/>
        <w:ind w:firstLine="708"/>
        <w:jc w:val="both"/>
        <w:rPr>
          <w:rFonts w:cstheme="minorHAnsi"/>
          <w:lang w:val="es-CL"/>
        </w:rPr>
      </w:pPr>
    </w:p>
    <w:p w14:paraId="4BD47EDC" w14:textId="77777777" w:rsidR="000A0C0A" w:rsidRPr="00643445" w:rsidRDefault="000A0C0A" w:rsidP="000A0C0A">
      <w:pPr>
        <w:ind w:firstLine="708"/>
        <w:jc w:val="both"/>
        <w:rPr>
          <w:rFonts w:cstheme="minorHAnsi"/>
          <w:i/>
          <w:lang w:val="es-CL"/>
        </w:rPr>
      </w:pPr>
      <w:r w:rsidRPr="00643445">
        <w:rPr>
          <w:rFonts w:cstheme="minorHAnsi"/>
          <w:lang w:val="es-CL"/>
        </w:rPr>
        <w:t>“</w:t>
      </w:r>
      <w:r w:rsidRPr="00643445">
        <w:rPr>
          <w:rFonts w:cstheme="minorHAnsi"/>
          <w:i/>
          <w:lang w:val="es-CL"/>
        </w:rPr>
        <w:t>GINEBRA, 9 de agosto – Según el último informe del Grupo Intergubernamental de Expertos sobre el Cambio Climático (IPCC), publicado hoy, los científicos están observando cambios en el clima de la Tierra en todas las regiones y en el sistema climático en su conjunto. Muchos de los cambios observados en el clima no tienen precedentes en miles, sino en cientos de miles de años, y algunos de los cambios que ya se están produciendo, como el aumento continuo del nivel del mar, no se podrán revertir hasta dentro de varios siglos o milenios.</w:t>
      </w:r>
    </w:p>
    <w:p w14:paraId="32138BB3" w14:textId="77777777" w:rsidR="000A0C0A" w:rsidRPr="00643445" w:rsidRDefault="000A0C0A" w:rsidP="002B41E0">
      <w:pPr>
        <w:ind w:firstLine="708"/>
        <w:jc w:val="both"/>
        <w:rPr>
          <w:rFonts w:cstheme="minorHAnsi"/>
          <w:lang w:val="es-CL"/>
        </w:rPr>
      </w:pPr>
      <w:r w:rsidRPr="00643445">
        <w:rPr>
          <w:rFonts w:cstheme="minorHAnsi"/>
          <w:i/>
          <w:lang w:val="es-CL"/>
        </w:rPr>
        <w:t>En el informe también se pone de manifiesto que las acciones humanas todavía pueden determinar el curso futuro del clima. Hay pruebas claras de que el dióxido de carbono (CO2) es el principal causante del cambio climático, aunque otros gases de efecto invernadero y contaminantes atmosféricos también afectan al clima. Si queremos estabilizar el clima será necesario reducir de forma sustancial, rápida y sostenida las emisiones de gases de efecto invernadero para finalmente lograr cero emisiones netas de CO2”.</w:t>
      </w:r>
    </w:p>
    <w:p w14:paraId="32E31A56" w14:textId="77777777" w:rsidR="00CF1A55" w:rsidRPr="00643445" w:rsidRDefault="002B41E0" w:rsidP="00434A67">
      <w:pPr>
        <w:spacing w:after="0" w:line="240" w:lineRule="auto"/>
        <w:jc w:val="both"/>
        <w:rPr>
          <w:rFonts w:cstheme="minorHAnsi"/>
          <w:lang w:val="es-CL"/>
        </w:rPr>
      </w:pPr>
      <w:r w:rsidRPr="00643445">
        <w:rPr>
          <w:rFonts w:cstheme="minorHAnsi"/>
          <w:i/>
          <w:lang w:val="es-CL"/>
        </w:rPr>
        <w:tab/>
      </w:r>
      <w:r w:rsidRPr="00643445">
        <w:rPr>
          <w:rFonts w:cstheme="minorHAnsi"/>
          <w:lang w:val="es-CL"/>
        </w:rPr>
        <w:t xml:space="preserve">Según estos </w:t>
      </w:r>
      <w:r w:rsidR="005B2D4B" w:rsidRPr="00643445">
        <w:rPr>
          <w:rFonts w:cstheme="minorHAnsi"/>
          <w:lang w:val="es-CL"/>
        </w:rPr>
        <w:t xml:space="preserve">científicos </w:t>
      </w:r>
      <w:r w:rsidRPr="00643445">
        <w:rPr>
          <w:rFonts w:cstheme="minorHAnsi"/>
          <w:lang w:val="es-CL"/>
        </w:rPr>
        <w:t xml:space="preserve">expertos </w:t>
      </w:r>
      <w:r w:rsidR="005B2D4B" w:rsidRPr="00643445">
        <w:rPr>
          <w:rFonts w:cstheme="minorHAnsi"/>
          <w:lang w:val="es-CL"/>
        </w:rPr>
        <w:t>en</w:t>
      </w:r>
      <w:r w:rsidRPr="00643445">
        <w:rPr>
          <w:rFonts w:cstheme="minorHAnsi"/>
          <w:lang w:val="es-CL"/>
        </w:rPr>
        <w:t xml:space="preserve"> el cambio climático</w:t>
      </w:r>
      <w:r w:rsidR="005B2D4B" w:rsidRPr="00643445">
        <w:rPr>
          <w:rFonts w:cstheme="minorHAnsi"/>
          <w:lang w:val="es-CL"/>
        </w:rPr>
        <w:t xml:space="preserve">, si queremos </w:t>
      </w:r>
      <w:r w:rsidR="003C7F75" w:rsidRPr="00643445">
        <w:rPr>
          <w:rFonts w:cstheme="minorHAnsi"/>
          <w:lang w:val="es-CL"/>
        </w:rPr>
        <w:t xml:space="preserve">solo </w:t>
      </w:r>
      <w:r w:rsidR="005B2D4B" w:rsidRPr="00643445">
        <w:rPr>
          <w:rFonts w:cstheme="minorHAnsi"/>
          <w:lang w:val="es-CL"/>
        </w:rPr>
        <w:t xml:space="preserve">“estabilizar” el clima, será necesario lograr rápida y sostenidamente </w:t>
      </w:r>
      <w:r w:rsidR="005B2D4B" w:rsidRPr="00643445">
        <w:rPr>
          <w:rFonts w:cstheme="minorHAnsi"/>
          <w:b/>
          <w:lang w:val="es-CL"/>
        </w:rPr>
        <w:t>cero emisiones netas de CO2,</w:t>
      </w:r>
      <w:r w:rsidR="005B2D4B" w:rsidRPr="00643445">
        <w:rPr>
          <w:rFonts w:cstheme="minorHAnsi"/>
          <w:lang w:val="es-CL"/>
        </w:rPr>
        <w:t xml:space="preserve"> y </w:t>
      </w:r>
      <w:r w:rsidR="000A37F7" w:rsidRPr="00643445">
        <w:rPr>
          <w:rFonts w:cstheme="minorHAnsi"/>
          <w:lang w:val="es-CL"/>
        </w:rPr>
        <w:t xml:space="preserve">las principales medidas que proponen es </w:t>
      </w:r>
      <w:r w:rsidR="00281336" w:rsidRPr="00643445">
        <w:rPr>
          <w:rFonts w:cstheme="minorHAnsi"/>
          <w:lang w:val="es-CL"/>
        </w:rPr>
        <w:t>cambiar</w:t>
      </w:r>
      <w:r w:rsidR="000A37F7" w:rsidRPr="00643445">
        <w:rPr>
          <w:rFonts w:cstheme="minorHAnsi"/>
          <w:lang w:val="es-CL"/>
        </w:rPr>
        <w:t xml:space="preserve"> la matriz energética desde el carbón y el petróleo a las energía</w:t>
      </w:r>
      <w:r w:rsidR="00281336" w:rsidRPr="00643445">
        <w:rPr>
          <w:rFonts w:cstheme="minorHAnsi"/>
          <w:lang w:val="es-CL"/>
        </w:rPr>
        <w:t>s</w:t>
      </w:r>
      <w:r w:rsidR="000A37F7" w:rsidRPr="00643445">
        <w:rPr>
          <w:rFonts w:cstheme="minorHAnsi"/>
          <w:lang w:val="es-CL"/>
        </w:rPr>
        <w:t xml:space="preserve"> renovables eólica, solar, hidrógeno verde</w:t>
      </w:r>
      <w:r w:rsidR="00CF1A55" w:rsidRPr="00643445">
        <w:rPr>
          <w:rFonts w:cstheme="minorHAnsi"/>
          <w:lang w:val="es-CL"/>
        </w:rPr>
        <w:t xml:space="preserve">. </w:t>
      </w:r>
    </w:p>
    <w:p w14:paraId="4D761395" w14:textId="77777777" w:rsidR="00A423D6" w:rsidRPr="00643445" w:rsidRDefault="00A423D6" w:rsidP="00434A67">
      <w:pPr>
        <w:spacing w:after="0" w:line="240" w:lineRule="auto"/>
        <w:jc w:val="both"/>
        <w:rPr>
          <w:rFonts w:cstheme="minorHAnsi"/>
          <w:lang w:val="es-CL"/>
        </w:rPr>
      </w:pPr>
    </w:p>
    <w:p w14:paraId="45DA19C3" w14:textId="729F271D" w:rsidR="00A17B07" w:rsidRPr="00643445" w:rsidRDefault="005B2D4B" w:rsidP="00CF1A55">
      <w:pPr>
        <w:spacing w:after="0" w:line="240" w:lineRule="auto"/>
        <w:ind w:firstLine="708"/>
        <w:jc w:val="both"/>
        <w:rPr>
          <w:rFonts w:cstheme="minorHAnsi"/>
          <w:lang w:val="es-CL"/>
        </w:rPr>
      </w:pPr>
      <w:r w:rsidRPr="00643445">
        <w:rPr>
          <w:rFonts w:cstheme="minorHAnsi"/>
          <w:lang w:val="es-CL"/>
        </w:rPr>
        <w:t xml:space="preserve">Este grupo intergubernamental de científicos expertos en cambio climático se </w:t>
      </w:r>
      <w:r w:rsidR="00771CAE" w:rsidRPr="00643445">
        <w:rPr>
          <w:rFonts w:cstheme="minorHAnsi"/>
          <w:lang w:val="es-CL"/>
        </w:rPr>
        <w:t xml:space="preserve">creó en 1988 por las Naciones Unidas y la Organización Meteorológica, y su primer informe fue publicado en </w:t>
      </w:r>
      <w:r w:rsidRPr="00643445">
        <w:rPr>
          <w:rFonts w:cstheme="minorHAnsi"/>
          <w:lang w:val="es-CL"/>
        </w:rPr>
        <w:t>1990</w:t>
      </w:r>
      <w:r w:rsidR="00771CAE" w:rsidRPr="00643445">
        <w:rPr>
          <w:rFonts w:cstheme="minorHAnsi"/>
          <w:lang w:val="es-CL"/>
        </w:rPr>
        <w:t>. S</w:t>
      </w:r>
      <w:r w:rsidRPr="00643445">
        <w:rPr>
          <w:rFonts w:cstheme="minorHAnsi"/>
          <w:lang w:val="es-CL"/>
        </w:rPr>
        <w:t>in embargo, a pesar de sus aportes científicos y técnicos, en estos últimos 3</w:t>
      </w:r>
      <w:r w:rsidR="00771CAE" w:rsidRPr="00643445">
        <w:rPr>
          <w:rFonts w:cstheme="minorHAnsi"/>
          <w:lang w:val="es-CL"/>
        </w:rPr>
        <w:t>1</w:t>
      </w:r>
      <w:r w:rsidRPr="00643445">
        <w:rPr>
          <w:rFonts w:cstheme="minorHAnsi"/>
          <w:lang w:val="es-CL"/>
        </w:rPr>
        <w:t xml:space="preserve"> años</w:t>
      </w:r>
      <w:r w:rsidR="00281336" w:rsidRPr="00643445">
        <w:rPr>
          <w:rFonts w:cstheme="minorHAnsi"/>
          <w:lang w:val="es-CL"/>
        </w:rPr>
        <w:t>,</w:t>
      </w:r>
      <w:r w:rsidRPr="00643445">
        <w:rPr>
          <w:rFonts w:cstheme="minorHAnsi"/>
          <w:lang w:val="es-CL"/>
        </w:rPr>
        <w:t xml:space="preserve"> el deterioro del</w:t>
      </w:r>
      <w:r w:rsidR="00434A67" w:rsidRPr="00643445">
        <w:rPr>
          <w:rFonts w:cstheme="minorHAnsi"/>
          <w:lang w:val="es-CL"/>
        </w:rPr>
        <w:t xml:space="preserve"> clima no ha hecho </w:t>
      </w:r>
      <w:r w:rsidR="008F5AE3" w:rsidRPr="00643445">
        <w:rPr>
          <w:rFonts w:cstheme="minorHAnsi"/>
          <w:lang w:val="es-CL"/>
        </w:rPr>
        <w:t xml:space="preserve">más </w:t>
      </w:r>
      <w:r w:rsidR="00434A67" w:rsidRPr="00643445">
        <w:rPr>
          <w:rFonts w:cstheme="minorHAnsi"/>
          <w:lang w:val="es-CL"/>
        </w:rPr>
        <w:t xml:space="preserve">que avanzar, y los </w:t>
      </w:r>
      <w:r w:rsidR="00B539F1" w:rsidRPr="00643445">
        <w:rPr>
          <w:rFonts w:cstheme="minorHAnsi"/>
          <w:lang w:val="es-CL"/>
        </w:rPr>
        <w:t xml:space="preserve">científicos </w:t>
      </w:r>
      <w:r w:rsidR="00434A67" w:rsidRPr="00643445">
        <w:rPr>
          <w:rFonts w:cstheme="minorHAnsi"/>
          <w:lang w:val="es-CL"/>
        </w:rPr>
        <w:t xml:space="preserve">expertos no han </w:t>
      </w:r>
      <w:r w:rsidR="003C7F75" w:rsidRPr="00643445">
        <w:rPr>
          <w:rFonts w:cstheme="minorHAnsi"/>
          <w:lang w:val="es-CL"/>
        </w:rPr>
        <w:t xml:space="preserve">podido </w:t>
      </w:r>
      <w:r w:rsidR="00B539F1" w:rsidRPr="00643445">
        <w:rPr>
          <w:rFonts w:cstheme="minorHAnsi"/>
          <w:lang w:val="es-CL"/>
        </w:rPr>
        <w:t>encontrar la solución técnica y científica para detener el deterioro del clima</w:t>
      </w:r>
      <w:r w:rsidR="003C7F75" w:rsidRPr="00643445">
        <w:rPr>
          <w:rFonts w:cstheme="minorHAnsi"/>
          <w:lang w:val="es-CL"/>
        </w:rPr>
        <w:t xml:space="preserve"> y</w:t>
      </w:r>
      <w:r w:rsidR="004D6133">
        <w:rPr>
          <w:rFonts w:cstheme="minorHAnsi"/>
          <w:lang w:val="es-CL"/>
        </w:rPr>
        <w:t>,</w:t>
      </w:r>
      <w:r w:rsidR="003C7F75" w:rsidRPr="00643445">
        <w:rPr>
          <w:rFonts w:cstheme="minorHAnsi"/>
          <w:lang w:val="es-CL"/>
        </w:rPr>
        <w:t xml:space="preserve"> además, porque los grandes países que más aportan al cambio </w:t>
      </w:r>
      <w:proofErr w:type="gramStart"/>
      <w:r w:rsidR="003C7F75" w:rsidRPr="00643445">
        <w:rPr>
          <w:rFonts w:cstheme="minorHAnsi"/>
          <w:lang w:val="es-CL"/>
        </w:rPr>
        <w:t>climático,</w:t>
      </w:r>
      <w:proofErr w:type="gramEnd"/>
      <w:r w:rsidR="003C7F75" w:rsidRPr="00643445">
        <w:rPr>
          <w:rFonts w:cstheme="minorHAnsi"/>
          <w:lang w:val="es-CL"/>
        </w:rPr>
        <w:t xml:space="preserve"> son reacios a aplicar esas soluciones técnicas</w:t>
      </w:r>
      <w:r w:rsidR="008F5AE3" w:rsidRPr="00643445">
        <w:rPr>
          <w:rFonts w:cstheme="minorHAnsi"/>
          <w:lang w:val="es-CL"/>
        </w:rPr>
        <w:t>.</w:t>
      </w:r>
      <w:r w:rsidR="003C7F75" w:rsidRPr="00643445">
        <w:rPr>
          <w:rFonts w:cstheme="minorHAnsi"/>
          <w:lang w:val="es-CL"/>
        </w:rPr>
        <w:t xml:space="preserve"> E</w:t>
      </w:r>
      <w:r w:rsidR="00B539F1" w:rsidRPr="00643445">
        <w:rPr>
          <w:rFonts w:cstheme="minorHAnsi"/>
          <w:lang w:val="es-CL"/>
        </w:rPr>
        <w:t xml:space="preserve">llo es un claro indicio, que tanto </w:t>
      </w:r>
      <w:r w:rsidR="00434A67" w:rsidRPr="00643445">
        <w:rPr>
          <w:rFonts w:cstheme="minorHAnsi"/>
          <w:lang w:val="es-CL"/>
        </w:rPr>
        <w:t xml:space="preserve">la causa como </w:t>
      </w:r>
      <w:r w:rsidR="003C7F75" w:rsidRPr="00643445">
        <w:rPr>
          <w:rFonts w:cstheme="minorHAnsi"/>
          <w:lang w:val="es-CL"/>
        </w:rPr>
        <w:t>l</w:t>
      </w:r>
      <w:r w:rsidR="00434A67" w:rsidRPr="00643445">
        <w:rPr>
          <w:rFonts w:cstheme="minorHAnsi"/>
          <w:lang w:val="es-CL"/>
        </w:rPr>
        <w:t xml:space="preserve">a solución </w:t>
      </w:r>
      <w:r w:rsidR="00B539F1" w:rsidRPr="00643445">
        <w:rPr>
          <w:rFonts w:cstheme="minorHAnsi"/>
          <w:lang w:val="es-CL"/>
        </w:rPr>
        <w:t xml:space="preserve">al cambio climático </w:t>
      </w:r>
      <w:r w:rsidR="00434A67" w:rsidRPr="00643445">
        <w:rPr>
          <w:rFonts w:cstheme="minorHAnsi"/>
          <w:lang w:val="es-CL"/>
        </w:rPr>
        <w:t xml:space="preserve">no </w:t>
      </w:r>
      <w:r w:rsidR="003C7F75" w:rsidRPr="00643445">
        <w:rPr>
          <w:rFonts w:cstheme="minorHAnsi"/>
          <w:lang w:val="es-CL"/>
        </w:rPr>
        <w:t>pasa por una soluci</w:t>
      </w:r>
      <w:r w:rsidR="005879B5" w:rsidRPr="00643445">
        <w:rPr>
          <w:rFonts w:cstheme="minorHAnsi"/>
          <w:lang w:val="es-CL"/>
        </w:rPr>
        <w:t xml:space="preserve">ón </w:t>
      </w:r>
      <w:r w:rsidR="00434A67" w:rsidRPr="00643445">
        <w:rPr>
          <w:rFonts w:cstheme="minorHAnsi"/>
          <w:lang w:val="es-CL"/>
        </w:rPr>
        <w:t xml:space="preserve">técnica, </w:t>
      </w:r>
      <w:r w:rsidR="00037541" w:rsidRPr="00643445">
        <w:rPr>
          <w:rFonts w:cstheme="minorHAnsi"/>
          <w:lang w:val="es-CL"/>
        </w:rPr>
        <w:t xml:space="preserve">sino </w:t>
      </w:r>
      <w:r w:rsidR="005879B5" w:rsidRPr="00643445">
        <w:rPr>
          <w:rFonts w:cstheme="minorHAnsi"/>
          <w:lang w:val="es-CL"/>
        </w:rPr>
        <w:t>por una decisión política</w:t>
      </w:r>
      <w:r w:rsidR="00037541" w:rsidRPr="00643445">
        <w:rPr>
          <w:rFonts w:cstheme="minorHAnsi"/>
          <w:lang w:val="es-CL"/>
        </w:rPr>
        <w:t xml:space="preserve">, lo que significa que </w:t>
      </w:r>
      <w:r w:rsidR="005879B5" w:rsidRPr="00643445">
        <w:rPr>
          <w:rFonts w:cstheme="minorHAnsi"/>
          <w:lang w:val="es-CL"/>
        </w:rPr>
        <w:t xml:space="preserve">la solución </w:t>
      </w:r>
      <w:r w:rsidR="00037541" w:rsidRPr="00643445">
        <w:rPr>
          <w:rFonts w:cstheme="minorHAnsi"/>
          <w:lang w:val="es-CL"/>
        </w:rPr>
        <w:t xml:space="preserve">es económica, porque es el poder económico </w:t>
      </w:r>
      <w:r w:rsidR="008F5AE3" w:rsidRPr="00643445">
        <w:rPr>
          <w:rFonts w:cstheme="minorHAnsi"/>
          <w:lang w:val="es-CL"/>
        </w:rPr>
        <w:t xml:space="preserve">el </w:t>
      </w:r>
      <w:r w:rsidR="00037541" w:rsidRPr="00643445">
        <w:rPr>
          <w:rFonts w:cstheme="minorHAnsi"/>
          <w:lang w:val="es-CL"/>
        </w:rPr>
        <w:t>que</w:t>
      </w:r>
      <w:r w:rsidR="008F5AE3" w:rsidRPr="00643445">
        <w:rPr>
          <w:rFonts w:cstheme="minorHAnsi"/>
          <w:lang w:val="es-CL"/>
        </w:rPr>
        <w:t>,</w:t>
      </w:r>
      <w:r w:rsidR="00037541" w:rsidRPr="00643445">
        <w:rPr>
          <w:rFonts w:cstheme="minorHAnsi"/>
          <w:lang w:val="es-CL"/>
        </w:rPr>
        <w:t xml:space="preserve"> </w:t>
      </w:r>
      <w:r w:rsidR="00CA611D" w:rsidRPr="00643445">
        <w:rPr>
          <w:rFonts w:cstheme="minorHAnsi"/>
          <w:lang w:val="es-CL"/>
        </w:rPr>
        <w:t>por lo general</w:t>
      </w:r>
      <w:r w:rsidR="008F5AE3" w:rsidRPr="00643445">
        <w:rPr>
          <w:rFonts w:cstheme="minorHAnsi"/>
          <w:lang w:val="es-CL"/>
        </w:rPr>
        <w:t>,</w:t>
      </w:r>
      <w:r w:rsidR="00CA611D" w:rsidRPr="00643445">
        <w:rPr>
          <w:rFonts w:cstheme="minorHAnsi"/>
          <w:lang w:val="es-CL"/>
        </w:rPr>
        <w:t xml:space="preserve"> </w:t>
      </w:r>
      <w:r w:rsidR="00037541" w:rsidRPr="00643445">
        <w:rPr>
          <w:rFonts w:cstheme="minorHAnsi"/>
          <w:lang w:val="es-CL"/>
        </w:rPr>
        <w:lastRenderedPageBreak/>
        <w:t xml:space="preserve">domina </w:t>
      </w:r>
      <w:r w:rsidR="00CA611D" w:rsidRPr="00643445">
        <w:rPr>
          <w:rFonts w:cstheme="minorHAnsi"/>
          <w:lang w:val="es-CL"/>
        </w:rPr>
        <w:t xml:space="preserve">o tiene una preponderante influencia en </w:t>
      </w:r>
      <w:r w:rsidR="005879B5" w:rsidRPr="00643445">
        <w:rPr>
          <w:rFonts w:cstheme="minorHAnsi"/>
          <w:lang w:val="es-CL"/>
        </w:rPr>
        <w:t xml:space="preserve">los gobiernos, es decir en </w:t>
      </w:r>
      <w:r w:rsidR="00037541" w:rsidRPr="00643445">
        <w:rPr>
          <w:rFonts w:cstheme="minorHAnsi"/>
          <w:lang w:val="es-CL"/>
        </w:rPr>
        <w:t>la política</w:t>
      </w:r>
      <w:r w:rsidR="00A17B07" w:rsidRPr="00643445">
        <w:rPr>
          <w:rFonts w:cstheme="minorHAnsi"/>
          <w:lang w:val="es-CL"/>
        </w:rPr>
        <w:t>.</w:t>
      </w:r>
    </w:p>
    <w:p w14:paraId="5B1B377D" w14:textId="77777777" w:rsidR="00A17B07" w:rsidRPr="00643445" w:rsidRDefault="00A17B07" w:rsidP="00CF1A55">
      <w:pPr>
        <w:spacing w:after="0" w:line="240" w:lineRule="auto"/>
        <w:ind w:firstLine="708"/>
        <w:jc w:val="both"/>
        <w:rPr>
          <w:rFonts w:cstheme="minorHAnsi"/>
          <w:lang w:val="es-CL"/>
        </w:rPr>
      </w:pPr>
    </w:p>
    <w:p w14:paraId="3E2C9498" w14:textId="77777777" w:rsidR="00A17B07" w:rsidRPr="00643445" w:rsidRDefault="00A17B07" w:rsidP="00A17B07">
      <w:pPr>
        <w:spacing w:after="0" w:line="240" w:lineRule="auto"/>
        <w:ind w:firstLine="708"/>
        <w:jc w:val="both"/>
        <w:rPr>
          <w:rFonts w:cstheme="minorHAnsi"/>
          <w:lang w:val="es-CL"/>
        </w:rPr>
      </w:pPr>
      <w:r w:rsidRPr="00643445">
        <w:rPr>
          <w:rFonts w:cstheme="minorHAnsi"/>
          <w:lang w:val="es-CL"/>
        </w:rPr>
        <w:t>En consecuencia, al</w:t>
      </w:r>
      <w:r w:rsidR="005879B5" w:rsidRPr="00643445">
        <w:rPr>
          <w:rFonts w:cstheme="minorHAnsi"/>
          <w:lang w:val="es-CL"/>
        </w:rPr>
        <w:t xml:space="preserve"> ser política y económica, </w:t>
      </w:r>
      <w:r w:rsidR="00CA611D" w:rsidRPr="00643445">
        <w:rPr>
          <w:rFonts w:cstheme="minorHAnsi"/>
          <w:lang w:val="es-CL"/>
        </w:rPr>
        <w:t xml:space="preserve">la solución </w:t>
      </w:r>
      <w:r w:rsidR="00434A67" w:rsidRPr="00643445">
        <w:rPr>
          <w:rFonts w:cstheme="minorHAnsi"/>
          <w:lang w:val="es-CL"/>
        </w:rPr>
        <w:t xml:space="preserve">de </w:t>
      </w:r>
      <w:r w:rsidR="00CA611D" w:rsidRPr="00643445">
        <w:rPr>
          <w:rFonts w:cstheme="minorHAnsi"/>
          <w:lang w:val="es-CL"/>
        </w:rPr>
        <w:t xml:space="preserve">la crisis climática es de </w:t>
      </w:r>
      <w:r w:rsidR="00434A67" w:rsidRPr="00643445">
        <w:rPr>
          <w:rFonts w:cstheme="minorHAnsi"/>
          <w:lang w:val="es-CL"/>
        </w:rPr>
        <w:t xml:space="preserve">una complejidad muy superior a la </w:t>
      </w:r>
      <w:r w:rsidR="00CA611D" w:rsidRPr="00643445">
        <w:rPr>
          <w:rFonts w:cstheme="minorHAnsi"/>
          <w:lang w:val="es-CL"/>
        </w:rPr>
        <w:t xml:space="preserve">simple </w:t>
      </w:r>
      <w:r w:rsidR="00434A67" w:rsidRPr="00643445">
        <w:rPr>
          <w:rFonts w:cstheme="minorHAnsi"/>
          <w:lang w:val="es-CL"/>
        </w:rPr>
        <w:t>solución técnica</w:t>
      </w:r>
      <w:r w:rsidR="00037541" w:rsidRPr="00643445">
        <w:rPr>
          <w:rFonts w:cstheme="minorHAnsi"/>
          <w:lang w:val="es-CL"/>
        </w:rPr>
        <w:t xml:space="preserve"> </w:t>
      </w:r>
      <w:r w:rsidR="00CA611D" w:rsidRPr="00643445">
        <w:rPr>
          <w:rFonts w:cstheme="minorHAnsi"/>
          <w:lang w:val="es-CL"/>
        </w:rPr>
        <w:t xml:space="preserve">o </w:t>
      </w:r>
      <w:r w:rsidR="00037541" w:rsidRPr="00643445">
        <w:rPr>
          <w:rFonts w:cstheme="minorHAnsi"/>
          <w:lang w:val="es-CL"/>
        </w:rPr>
        <w:t>científica</w:t>
      </w:r>
      <w:r w:rsidR="005879B5" w:rsidRPr="00643445">
        <w:rPr>
          <w:rFonts w:cstheme="minorHAnsi"/>
          <w:lang w:val="es-CL"/>
        </w:rPr>
        <w:t>, de cambiar la matriz energética del carbón y el petróleo a energías renovables.</w:t>
      </w:r>
      <w:r w:rsidRPr="00643445">
        <w:rPr>
          <w:rFonts w:cstheme="minorHAnsi"/>
          <w:lang w:val="es-CL"/>
        </w:rPr>
        <w:t xml:space="preserve"> Y un indicio de esa complejidad se desprende del análisis que hacen Las Naciones Unidas.</w:t>
      </w:r>
    </w:p>
    <w:p w14:paraId="4F4D716C" w14:textId="77777777" w:rsidR="00CD63C0" w:rsidRPr="00643445" w:rsidRDefault="00A17B07" w:rsidP="00A17B07">
      <w:pPr>
        <w:spacing w:after="0" w:line="240" w:lineRule="auto"/>
        <w:ind w:firstLine="708"/>
        <w:jc w:val="both"/>
        <w:rPr>
          <w:rFonts w:cstheme="minorHAnsi"/>
          <w:lang w:val="es-CL"/>
        </w:rPr>
      </w:pPr>
      <w:r w:rsidRPr="00643445">
        <w:rPr>
          <w:rFonts w:cstheme="minorHAnsi"/>
          <w:lang w:val="es-CL"/>
        </w:rPr>
        <w:t xml:space="preserve"> </w:t>
      </w:r>
    </w:p>
    <w:p w14:paraId="69050CC8" w14:textId="77777777" w:rsidR="00CD63C0" w:rsidRPr="00643445" w:rsidRDefault="005879B5" w:rsidP="00CD63C0">
      <w:pPr>
        <w:spacing w:after="0" w:line="240" w:lineRule="auto"/>
        <w:ind w:firstLine="708"/>
        <w:jc w:val="both"/>
        <w:rPr>
          <w:rFonts w:cstheme="minorHAnsi"/>
          <w:i/>
          <w:lang w:val="es-CL"/>
        </w:rPr>
      </w:pPr>
      <w:r w:rsidRPr="00643445">
        <w:rPr>
          <w:rFonts w:cstheme="minorHAnsi"/>
          <w:i/>
          <w:lang w:val="es-CL"/>
        </w:rPr>
        <w:t xml:space="preserve"> </w:t>
      </w:r>
      <w:r w:rsidR="00CD63C0" w:rsidRPr="00643445">
        <w:rPr>
          <w:rFonts w:cstheme="minorHAnsi"/>
          <w:i/>
          <w:lang w:val="es-CL"/>
        </w:rPr>
        <w:t xml:space="preserve">“Los gases de efecto invernadero (GEI) se producen de manera natural y son esenciales para la supervivencia de los seres humanos y de millones de otros seres vivos ya que, al impedir que parte del calor del sol se propague hacia el espacio, hacen la Tierra habitable. </w:t>
      </w:r>
      <w:r w:rsidR="00CD63C0" w:rsidRPr="00643445">
        <w:rPr>
          <w:rFonts w:cstheme="minorHAnsi"/>
          <w:b/>
          <w:i/>
          <w:lang w:val="es-CL"/>
        </w:rPr>
        <w:t xml:space="preserve">Después de más de un siglo y medio de industrialización, deforestación y agricultura a gran escala, las cantidades de gases de efecto invernadero en la atmósfera se han incrementado en niveles </w:t>
      </w:r>
      <w:proofErr w:type="gramStart"/>
      <w:r w:rsidR="00CD63C0" w:rsidRPr="00643445">
        <w:rPr>
          <w:rFonts w:cstheme="minorHAnsi"/>
          <w:b/>
          <w:i/>
          <w:lang w:val="es-CL"/>
        </w:rPr>
        <w:t>nunca antes</w:t>
      </w:r>
      <w:proofErr w:type="gramEnd"/>
      <w:r w:rsidR="00CD63C0" w:rsidRPr="00643445">
        <w:rPr>
          <w:rFonts w:cstheme="minorHAnsi"/>
          <w:b/>
          <w:i/>
          <w:lang w:val="es-CL"/>
        </w:rPr>
        <w:t xml:space="preserve"> vistos en tres millones de años.</w:t>
      </w:r>
      <w:r w:rsidR="00CD63C0" w:rsidRPr="00643445">
        <w:rPr>
          <w:rFonts w:cstheme="minorHAnsi"/>
          <w:i/>
          <w:lang w:val="es-CL"/>
        </w:rPr>
        <w:t xml:space="preserve"> A medida que la población, las economías y el nivel de vida – con el asociado incremento del consumo— crecen, también lo hace el nivel acumulado de emisiones de ese tipo de gases”</w:t>
      </w:r>
      <w:r w:rsidR="00CD63C0" w:rsidRPr="00643445">
        <w:rPr>
          <w:rStyle w:val="Refdenotaalpie"/>
          <w:rFonts w:cstheme="minorHAnsi"/>
          <w:i/>
          <w:lang w:val="es-CL"/>
        </w:rPr>
        <w:footnoteReference w:id="1"/>
      </w:r>
      <w:r w:rsidR="00A17B07" w:rsidRPr="00643445">
        <w:rPr>
          <w:rFonts w:cstheme="minorHAnsi"/>
          <w:i/>
          <w:lang w:val="es-CL"/>
        </w:rPr>
        <w:t xml:space="preserve"> </w:t>
      </w:r>
      <w:r w:rsidR="00A17B07" w:rsidRPr="00643445">
        <w:rPr>
          <w:rFonts w:cstheme="minorHAnsi"/>
          <w:lang w:val="es-CL"/>
        </w:rPr>
        <w:t>(Lo destacado es nuestro</w:t>
      </w:r>
      <w:r w:rsidR="00A17B07" w:rsidRPr="00643445">
        <w:rPr>
          <w:rFonts w:cstheme="minorHAnsi"/>
          <w:i/>
          <w:lang w:val="es-CL"/>
        </w:rPr>
        <w:t>)</w:t>
      </w:r>
      <w:r w:rsidR="00CD63C0" w:rsidRPr="00643445">
        <w:rPr>
          <w:rFonts w:cstheme="minorHAnsi"/>
          <w:i/>
          <w:lang w:val="es-CL"/>
        </w:rPr>
        <w:t>.</w:t>
      </w:r>
    </w:p>
    <w:p w14:paraId="01C8389D" w14:textId="77777777" w:rsidR="00DD1F3E" w:rsidRPr="00643445" w:rsidRDefault="00DD1F3E" w:rsidP="00434A67">
      <w:pPr>
        <w:spacing w:after="0" w:line="240" w:lineRule="auto"/>
        <w:jc w:val="both"/>
        <w:rPr>
          <w:rFonts w:cstheme="minorHAnsi"/>
          <w:lang w:val="es-CL"/>
        </w:rPr>
      </w:pPr>
      <w:r w:rsidRPr="00643445">
        <w:rPr>
          <w:rFonts w:cstheme="minorHAnsi"/>
          <w:i/>
          <w:lang w:val="es-CL"/>
        </w:rPr>
        <w:t xml:space="preserve"> </w:t>
      </w:r>
    </w:p>
    <w:p w14:paraId="79309E59" w14:textId="0B35EB30" w:rsidR="00AB20B3" w:rsidRPr="00643445" w:rsidRDefault="005879B5" w:rsidP="00FF5979">
      <w:pPr>
        <w:spacing w:after="0" w:line="240" w:lineRule="auto"/>
        <w:jc w:val="both"/>
        <w:rPr>
          <w:rFonts w:cstheme="minorHAnsi"/>
          <w:lang w:val="es-CL"/>
        </w:rPr>
      </w:pPr>
      <w:r w:rsidRPr="00643445">
        <w:rPr>
          <w:rFonts w:cstheme="minorHAnsi"/>
          <w:lang w:val="es-CL"/>
        </w:rPr>
        <w:tab/>
        <w:t>Esta declaración de las Naciones</w:t>
      </w:r>
      <w:r w:rsidR="00F5346E" w:rsidRPr="00643445">
        <w:rPr>
          <w:rFonts w:cstheme="minorHAnsi"/>
          <w:lang w:val="es-CL"/>
        </w:rPr>
        <w:t xml:space="preserve"> Unidas, el organismo </w:t>
      </w:r>
      <w:r w:rsidR="00A17B07" w:rsidRPr="00643445">
        <w:rPr>
          <w:rFonts w:cstheme="minorHAnsi"/>
          <w:lang w:val="es-CL"/>
        </w:rPr>
        <w:t>“</w:t>
      </w:r>
      <w:r w:rsidR="00F5346E" w:rsidRPr="00643445">
        <w:rPr>
          <w:rFonts w:cstheme="minorHAnsi"/>
          <w:lang w:val="es-CL"/>
        </w:rPr>
        <w:t>político</w:t>
      </w:r>
      <w:r w:rsidR="00A17B07" w:rsidRPr="00643445">
        <w:rPr>
          <w:rFonts w:cstheme="minorHAnsi"/>
          <w:lang w:val="es-CL"/>
        </w:rPr>
        <w:t>”</w:t>
      </w:r>
      <w:r w:rsidR="00F5346E" w:rsidRPr="00643445">
        <w:rPr>
          <w:rFonts w:cstheme="minorHAnsi"/>
          <w:lang w:val="es-CL"/>
        </w:rPr>
        <w:t xml:space="preserve"> supranacional, deja entrever donde comienza la causa del aumento de los gases con efecto invernadero: </w:t>
      </w:r>
      <w:r w:rsidR="008F5AE3" w:rsidRPr="00643445">
        <w:rPr>
          <w:rFonts w:cstheme="minorHAnsi"/>
          <w:lang w:val="es-CL"/>
        </w:rPr>
        <w:t>m</w:t>
      </w:r>
      <w:r w:rsidR="00F5346E" w:rsidRPr="00643445">
        <w:rPr>
          <w:rFonts w:cstheme="minorHAnsi"/>
          <w:b/>
          <w:lang w:val="es-CL"/>
        </w:rPr>
        <w:t>ás de un siglo y medio de industrialización, deforestación y agricultura a gran escala,</w:t>
      </w:r>
      <w:r w:rsidR="00F5346E" w:rsidRPr="00643445">
        <w:rPr>
          <w:rFonts w:cstheme="minorHAnsi"/>
          <w:lang w:val="es-CL"/>
        </w:rPr>
        <w:t xml:space="preserve"> </w:t>
      </w:r>
      <w:r w:rsidR="00A5601A" w:rsidRPr="00643445">
        <w:rPr>
          <w:rFonts w:cstheme="minorHAnsi"/>
          <w:lang w:val="es-CL"/>
        </w:rPr>
        <w:t xml:space="preserve">han incrementado notablemente los GEI, pero las Naciones Unidas no </w:t>
      </w:r>
      <w:r w:rsidR="00F5346E" w:rsidRPr="00643445">
        <w:rPr>
          <w:rFonts w:cstheme="minorHAnsi"/>
          <w:lang w:val="es-CL"/>
        </w:rPr>
        <w:t>ataca</w:t>
      </w:r>
      <w:r w:rsidR="00A5601A" w:rsidRPr="00643445">
        <w:rPr>
          <w:rFonts w:cstheme="minorHAnsi"/>
          <w:lang w:val="es-CL"/>
        </w:rPr>
        <w:t>n</w:t>
      </w:r>
      <w:r w:rsidR="00F5346E" w:rsidRPr="00643445">
        <w:rPr>
          <w:rFonts w:cstheme="minorHAnsi"/>
          <w:lang w:val="es-CL"/>
        </w:rPr>
        <w:t xml:space="preserve"> a </w:t>
      </w:r>
      <w:r w:rsidR="00F5346E" w:rsidRPr="00643445">
        <w:rPr>
          <w:rFonts w:cstheme="minorHAnsi"/>
          <w:b/>
          <w:lang w:val="es-CL"/>
        </w:rPr>
        <w:t>la causa</w:t>
      </w:r>
      <w:r w:rsidR="00F5346E" w:rsidRPr="00643445">
        <w:rPr>
          <w:rFonts w:cstheme="minorHAnsi"/>
          <w:lang w:val="es-CL"/>
        </w:rPr>
        <w:t xml:space="preserve"> que genera </w:t>
      </w:r>
      <w:r w:rsidR="00A17B07" w:rsidRPr="00643445">
        <w:rPr>
          <w:rFonts w:cstheme="minorHAnsi"/>
          <w:lang w:val="es-CL"/>
        </w:rPr>
        <w:t xml:space="preserve">el importante incremento </w:t>
      </w:r>
      <w:r w:rsidR="00A5601A" w:rsidRPr="00643445">
        <w:rPr>
          <w:rFonts w:cstheme="minorHAnsi"/>
          <w:lang w:val="es-CL"/>
        </w:rPr>
        <w:t>en el uso de energía de los GEI (principalmente carbón y petróleo)</w:t>
      </w:r>
      <w:r w:rsidR="00F5346E" w:rsidRPr="00643445">
        <w:rPr>
          <w:rFonts w:cstheme="minorHAnsi"/>
          <w:lang w:val="es-CL"/>
        </w:rPr>
        <w:t xml:space="preserve">, </w:t>
      </w:r>
      <w:r w:rsidR="00A5601A" w:rsidRPr="00643445">
        <w:rPr>
          <w:rFonts w:cstheme="minorHAnsi"/>
          <w:lang w:val="es-CL"/>
        </w:rPr>
        <w:t xml:space="preserve">es decir </w:t>
      </w:r>
      <w:r w:rsidR="00AD17BB" w:rsidRPr="00643445">
        <w:rPr>
          <w:rFonts w:cstheme="minorHAnsi"/>
          <w:lang w:val="es-CL"/>
        </w:rPr>
        <w:t xml:space="preserve">la </w:t>
      </w:r>
      <w:r w:rsidR="00A5601A" w:rsidRPr="00643445">
        <w:rPr>
          <w:rFonts w:cstheme="minorHAnsi"/>
          <w:lang w:val="es-CL"/>
        </w:rPr>
        <w:t>industrialización, agricultura industrial</w:t>
      </w:r>
      <w:r w:rsidR="00AD17BB" w:rsidRPr="00643445">
        <w:rPr>
          <w:rFonts w:cstheme="minorHAnsi"/>
          <w:lang w:val="es-CL"/>
        </w:rPr>
        <w:t>izada y la deforestación</w:t>
      </w:r>
      <w:r w:rsidR="00A5601A" w:rsidRPr="00643445">
        <w:rPr>
          <w:rFonts w:cstheme="minorHAnsi"/>
          <w:lang w:val="es-CL"/>
        </w:rPr>
        <w:t xml:space="preserve">, </w:t>
      </w:r>
      <w:r w:rsidR="00F5346E" w:rsidRPr="00643445">
        <w:rPr>
          <w:rFonts w:cstheme="minorHAnsi"/>
          <w:lang w:val="es-CL"/>
        </w:rPr>
        <w:t xml:space="preserve">sino que </w:t>
      </w:r>
      <w:r w:rsidR="00A5601A" w:rsidRPr="00643445">
        <w:rPr>
          <w:rFonts w:cstheme="minorHAnsi"/>
          <w:lang w:val="es-CL"/>
        </w:rPr>
        <w:t xml:space="preserve">se ataca </w:t>
      </w:r>
      <w:r w:rsidR="00F5346E" w:rsidRPr="00643445">
        <w:rPr>
          <w:rFonts w:cstheme="minorHAnsi"/>
          <w:lang w:val="es-CL"/>
        </w:rPr>
        <w:t xml:space="preserve">a </w:t>
      </w:r>
      <w:r w:rsidR="00F5346E" w:rsidRPr="00643445">
        <w:rPr>
          <w:rFonts w:cstheme="minorHAnsi"/>
          <w:b/>
          <w:lang w:val="es-CL"/>
        </w:rPr>
        <w:t>sus efectos</w:t>
      </w:r>
      <w:r w:rsidR="00F5346E" w:rsidRPr="00643445">
        <w:rPr>
          <w:rFonts w:cstheme="minorHAnsi"/>
          <w:lang w:val="es-CL"/>
        </w:rPr>
        <w:t xml:space="preserve">, los gases </w:t>
      </w:r>
      <w:r w:rsidR="00AD17BB" w:rsidRPr="00643445">
        <w:rPr>
          <w:rFonts w:cstheme="minorHAnsi"/>
          <w:lang w:val="es-CL"/>
        </w:rPr>
        <w:t xml:space="preserve">de efecto invernadero, </w:t>
      </w:r>
      <w:r w:rsidR="00F5346E" w:rsidRPr="00643445">
        <w:rPr>
          <w:rFonts w:cstheme="minorHAnsi"/>
          <w:lang w:val="es-CL"/>
        </w:rPr>
        <w:t>cambiando s</w:t>
      </w:r>
      <w:r w:rsidR="00AD17BB" w:rsidRPr="00643445">
        <w:rPr>
          <w:rFonts w:cstheme="minorHAnsi"/>
          <w:lang w:val="es-CL"/>
        </w:rPr>
        <w:t xml:space="preserve">olamente </w:t>
      </w:r>
      <w:r w:rsidR="00F5346E" w:rsidRPr="00643445">
        <w:rPr>
          <w:rFonts w:cstheme="minorHAnsi"/>
          <w:lang w:val="es-CL"/>
        </w:rPr>
        <w:t xml:space="preserve">la matriz energética, </w:t>
      </w:r>
      <w:r w:rsidR="002324F4" w:rsidRPr="00643445">
        <w:rPr>
          <w:rFonts w:cstheme="minorHAnsi"/>
          <w:lang w:val="es-CL"/>
        </w:rPr>
        <w:t xml:space="preserve">de fósiles a renovables, </w:t>
      </w:r>
      <w:r w:rsidR="00AB20B3" w:rsidRPr="00643445">
        <w:rPr>
          <w:rFonts w:cstheme="minorHAnsi"/>
          <w:lang w:val="es-CL"/>
        </w:rPr>
        <w:t>y no abordando la causa, la industrialización innecesaria que requiere cada vez más energía para poder funcionar</w:t>
      </w:r>
      <w:r w:rsidR="00F319C1" w:rsidRPr="00643445">
        <w:rPr>
          <w:rFonts w:cstheme="minorHAnsi"/>
          <w:lang w:val="es-CL"/>
        </w:rPr>
        <w:t>, sea ella renovable o de fósiles</w:t>
      </w:r>
      <w:r w:rsidR="00AB20B3" w:rsidRPr="00643445">
        <w:rPr>
          <w:rFonts w:cstheme="minorHAnsi"/>
          <w:lang w:val="es-CL"/>
        </w:rPr>
        <w:t>.</w:t>
      </w:r>
    </w:p>
    <w:p w14:paraId="5937A8D4" w14:textId="77777777" w:rsidR="00F5346E" w:rsidRPr="00643445" w:rsidRDefault="00AB20B3" w:rsidP="00FF5979">
      <w:pPr>
        <w:spacing w:after="0" w:line="240" w:lineRule="auto"/>
        <w:jc w:val="both"/>
        <w:rPr>
          <w:rFonts w:cstheme="minorHAnsi"/>
          <w:lang w:val="es-CL"/>
        </w:rPr>
      </w:pPr>
      <w:r w:rsidRPr="00643445">
        <w:rPr>
          <w:rFonts w:cstheme="minorHAnsi"/>
          <w:lang w:val="es-CL"/>
        </w:rPr>
        <w:t xml:space="preserve"> </w:t>
      </w:r>
    </w:p>
    <w:p w14:paraId="4754BE88" w14:textId="0C5FE24D" w:rsidR="00E240FC" w:rsidRPr="00643445" w:rsidRDefault="001A0B34" w:rsidP="001A0B34">
      <w:pPr>
        <w:spacing w:after="0" w:line="240" w:lineRule="auto"/>
        <w:jc w:val="both"/>
        <w:rPr>
          <w:rFonts w:cstheme="minorHAnsi"/>
          <w:i/>
          <w:lang w:val="es-CL"/>
        </w:rPr>
      </w:pPr>
      <w:r w:rsidRPr="00643445">
        <w:rPr>
          <w:rFonts w:cstheme="minorHAnsi"/>
          <w:i/>
          <w:lang w:val="es-CL"/>
        </w:rPr>
        <w:tab/>
      </w:r>
      <w:r w:rsidR="002324F4" w:rsidRPr="00643445">
        <w:rPr>
          <w:rFonts w:cstheme="minorHAnsi"/>
          <w:i/>
          <w:lang w:val="es-CL"/>
        </w:rPr>
        <w:t>“</w:t>
      </w:r>
      <w:r w:rsidR="00E240FC" w:rsidRPr="00643445">
        <w:rPr>
          <w:rFonts w:cstheme="minorHAnsi"/>
          <w:i/>
          <w:lang w:val="es-CL"/>
        </w:rPr>
        <w:t>El primer gran acuerdo tiene que ver con un compromiso al año 2020 para que los países presenten planes de reducción de emisiones de carbono "más ambiciosos" con el fin de responder de mejor manera a la emergencia climática</w:t>
      </w:r>
      <w:r w:rsidR="002324F4" w:rsidRPr="00643445">
        <w:rPr>
          <w:rFonts w:cstheme="minorHAnsi"/>
          <w:i/>
          <w:lang w:val="es-CL"/>
        </w:rPr>
        <w:t xml:space="preserve">… </w:t>
      </w:r>
      <w:r w:rsidR="00E240FC" w:rsidRPr="00643445">
        <w:rPr>
          <w:rFonts w:cstheme="minorHAnsi"/>
          <w:i/>
          <w:lang w:val="es-CL"/>
        </w:rPr>
        <w:t>La presentación de este compromiso debe hacerse en la versión número 26 de la COP, que se realizará en la ciudad de Glasgow, Escocia</w:t>
      </w:r>
      <w:r w:rsidR="002324F4" w:rsidRPr="00643445">
        <w:rPr>
          <w:rFonts w:cstheme="minorHAnsi"/>
          <w:i/>
          <w:lang w:val="es-CL"/>
        </w:rPr>
        <w:t xml:space="preserve">… </w:t>
      </w:r>
      <w:r w:rsidR="00E240FC" w:rsidRPr="00643445">
        <w:rPr>
          <w:rFonts w:cstheme="minorHAnsi"/>
          <w:i/>
          <w:lang w:val="es-CL"/>
        </w:rPr>
        <w:t>Las partes deberán abordar la brecha entre la recomendación de la ciencia para evitar el peligro del cambio climático y el estado actual de sus propias emisiones</w:t>
      </w:r>
      <w:r w:rsidR="002324F4" w:rsidRPr="00643445">
        <w:rPr>
          <w:rFonts w:cstheme="minorHAnsi"/>
          <w:i/>
          <w:lang w:val="es-CL"/>
        </w:rPr>
        <w:t xml:space="preserve">… </w:t>
      </w:r>
      <w:r w:rsidR="00E240FC" w:rsidRPr="00643445">
        <w:rPr>
          <w:rFonts w:cstheme="minorHAnsi"/>
          <w:i/>
          <w:lang w:val="es-CL"/>
        </w:rPr>
        <w:t>El problema, no obstante, es que no todos los países se plegaron a este compromiso. Entre ellos, Estados Unidos, China e India, grandes emisores de gases de efecto invernadero</w:t>
      </w:r>
      <w:r w:rsidR="00FF5979" w:rsidRPr="00643445">
        <w:rPr>
          <w:rFonts w:cstheme="minorHAnsi"/>
          <w:i/>
          <w:lang w:val="es-CL"/>
        </w:rPr>
        <w:t>”.</w:t>
      </w:r>
      <w:r w:rsidR="00FF5979" w:rsidRPr="00643445">
        <w:rPr>
          <w:rStyle w:val="Refdenotaalpie"/>
          <w:rFonts w:cstheme="minorHAnsi"/>
          <w:i/>
          <w:lang w:val="es-CL"/>
        </w:rPr>
        <w:footnoteReference w:id="2"/>
      </w:r>
    </w:p>
    <w:p w14:paraId="191E485E" w14:textId="77777777" w:rsidR="001A0B34" w:rsidRPr="00643445" w:rsidRDefault="001A0B34" w:rsidP="001A0B34">
      <w:pPr>
        <w:spacing w:after="0" w:line="240" w:lineRule="auto"/>
        <w:jc w:val="both"/>
        <w:rPr>
          <w:rFonts w:cstheme="minorHAnsi"/>
          <w:lang w:val="es-CL"/>
        </w:rPr>
      </w:pPr>
    </w:p>
    <w:p w14:paraId="39CAF346" w14:textId="1501D89C" w:rsidR="009C4127" w:rsidRPr="00643445" w:rsidRDefault="002324F4" w:rsidP="001A0B34">
      <w:pPr>
        <w:spacing w:after="0" w:line="240" w:lineRule="auto"/>
        <w:jc w:val="both"/>
        <w:rPr>
          <w:rFonts w:cstheme="minorHAnsi"/>
          <w:lang w:val="es-CL"/>
        </w:rPr>
      </w:pPr>
      <w:r w:rsidRPr="00643445">
        <w:rPr>
          <w:rFonts w:cstheme="minorHAnsi"/>
          <w:lang w:val="es-CL"/>
        </w:rPr>
        <w:tab/>
      </w:r>
      <w:r w:rsidR="009C4127" w:rsidRPr="00643445">
        <w:rPr>
          <w:rFonts w:cstheme="minorHAnsi"/>
          <w:lang w:val="es-CL"/>
        </w:rPr>
        <w:t xml:space="preserve">Cambiar las fuentes de energías de fósiles a </w:t>
      </w:r>
      <w:r w:rsidR="003662CD" w:rsidRPr="00643445">
        <w:rPr>
          <w:rFonts w:cstheme="minorHAnsi"/>
          <w:lang w:val="es-CL"/>
        </w:rPr>
        <w:t>e</w:t>
      </w:r>
      <w:r w:rsidR="009C4127" w:rsidRPr="00643445">
        <w:rPr>
          <w:rFonts w:cstheme="minorHAnsi"/>
          <w:lang w:val="es-CL"/>
        </w:rPr>
        <w:t>nergías renovables, solar</w:t>
      </w:r>
      <w:r w:rsidR="001A0B34" w:rsidRPr="00643445">
        <w:rPr>
          <w:rFonts w:cstheme="minorHAnsi"/>
          <w:lang w:val="es-CL"/>
        </w:rPr>
        <w:t xml:space="preserve">, </w:t>
      </w:r>
      <w:r w:rsidR="009C4127" w:rsidRPr="00643445">
        <w:rPr>
          <w:rFonts w:cstheme="minorHAnsi"/>
          <w:lang w:val="es-CL"/>
        </w:rPr>
        <w:t>eólica</w:t>
      </w:r>
      <w:r w:rsidR="001A0B34" w:rsidRPr="00643445">
        <w:rPr>
          <w:rFonts w:cstheme="minorHAnsi"/>
          <w:lang w:val="es-CL"/>
        </w:rPr>
        <w:t xml:space="preserve"> e hidrógeno verde</w:t>
      </w:r>
      <w:r w:rsidR="009C4127" w:rsidRPr="00643445">
        <w:rPr>
          <w:rFonts w:cstheme="minorHAnsi"/>
          <w:lang w:val="es-CL"/>
        </w:rPr>
        <w:t xml:space="preserve">, es actuar solo sobre los efectos </w:t>
      </w:r>
      <w:r w:rsidR="00CB5394" w:rsidRPr="00643445">
        <w:rPr>
          <w:rFonts w:cstheme="minorHAnsi"/>
          <w:lang w:val="es-CL"/>
        </w:rPr>
        <w:t xml:space="preserve">de lo </w:t>
      </w:r>
      <w:r w:rsidR="001A0B34" w:rsidRPr="00643445">
        <w:rPr>
          <w:rFonts w:cstheme="minorHAnsi"/>
          <w:lang w:val="es-CL"/>
        </w:rPr>
        <w:t xml:space="preserve">que genera </w:t>
      </w:r>
      <w:r w:rsidR="009C4127" w:rsidRPr="00643445">
        <w:rPr>
          <w:rFonts w:cstheme="minorHAnsi"/>
          <w:lang w:val="es-CL"/>
        </w:rPr>
        <w:t xml:space="preserve">el calentamiento global, puesto que nada se dice </w:t>
      </w:r>
      <w:r w:rsidR="0026464C" w:rsidRPr="00643445">
        <w:rPr>
          <w:rFonts w:cstheme="minorHAnsi"/>
          <w:lang w:val="es-CL"/>
        </w:rPr>
        <w:t xml:space="preserve">respecto </w:t>
      </w:r>
      <w:r w:rsidR="009C4127" w:rsidRPr="00643445">
        <w:rPr>
          <w:rFonts w:cstheme="minorHAnsi"/>
          <w:lang w:val="es-CL"/>
        </w:rPr>
        <w:t xml:space="preserve">que </w:t>
      </w:r>
      <w:r w:rsidR="009C4127" w:rsidRPr="00643445">
        <w:rPr>
          <w:rFonts w:cstheme="minorHAnsi"/>
          <w:b/>
          <w:lang w:val="es-CL"/>
        </w:rPr>
        <w:t>la causa princi</w:t>
      </w:r>
      <w:r w:rsidR="003662CD" w:rsidRPr="00643445">
        <w:rPr>
          <w:rFonts w:cstheme="minorHAnsi"/>
          <w:b/>
          <w:lang w:val="es-CL"/>
        </w:rPr>
        <w:t xml:space="preserve">pal del cambio climático es </w:t>
      </w:r>
      <w:r w:rsidR="001A0B34" w:rsidRPr="00643445">
        <w:rPr>
          <w:rFonts w:cstheme="minorHAnsi"/>
          <w:b/>
          <w:lang w:val="es-CL"/>
        </w:rPr>
        <w:t>el</w:t>
      </w:r>
      <w:r w:rsidR="003662CD" w:rsidRPr="00643445">
        <w:rPr>
          <w:rFonts w:cstheme="minorHAnsi"/>
          <w:b/>
          <w:lang w:val="es-CL"/>
        </w:rPr>
        <w:t xml:space="preserve"> </w:t>
      </w:r>
      <w:r w:rsidR="00A423D6" w:rsidRPr="00643445">
        <w:rPr>
          <w:rFonts w:cstheme="minorHAnsi"/>
          <w:b/>
          <w:lang w:val="es-CL"/>
        </w:rPr>
        <w:t>despilfarro</w:t>
      </w:r>
      <w:r w:rsidR="003662CD" w:rsidRPr="00643445">
        <w:rPr>
          <w:rFonts w:cstheme="minorHAnsi"/>
          <w:b/>
          <w:lang w:val="es-CL"/>
        </w:rPr>
        <w:t xml:space="preserve"> </w:t>
      </w:r>
      <w:r w:rsidR="0026464C" w:rsidRPr="00643445">
        <w:rPr>
          <w:rFonts w:cstheme="minorHAnsi"/>
          <w:b/>
          <w:lang w:val="es-CL"/>
        </w:rPr>
        <w:t xml:space="preserve">en el exceso </w:t>
      </w:r>
      <w:r w:rsidR="00A423D6" w:rsidRPr="00643445">
        <w:rPr>
          <w:rFonts w:cstheme="minorHAnsi"/>
          <w:b/>
          <w:lang w:val="es-CL"/>
        </w:rPr>
        <w:t xml:space="preserve">de producción industrial y </w:t>
      </w:r>
      <w:r w:rsidR="001A0B34" w:rsidRPr="00643445">
        <w:rPr>
          <w:rFonts w:cstheme="minorHAnsi"/>
          <w:b/>
          <w:lang w:val="es-CL"/>
        </w:rPr>
        <w:t>agrícola y</w:t>
      </w:r>
      <w:r w:rsidR="00CB5394" w:rsidRPr="00643445">
        <w:rPr>
          <w:rFonts w:cstheme="minorHAnsi"/>
          <w:b/>
          <w:lang w:val="es-CL"/>
        </w:rPr>
        <w:t>,</w:t>
      </w:r>
      <w:r w:rsidR="001A0B34" w:rsidRPr="00643445">
        <w:rPr>
          <w:rFonts w:cstheme="minorHAnsi"/>
          <w:b/>
          <w:lang w:val="es-CL"/>
        </w:rPr>
        <w:t xml:space="preserve"> </w:t>
      </w:r>
      <w:r w:rsidR="00A423D6" w:rsidRPr="00643445">
        <w:rPr>
          <w:rFonts w:cstheme="minorHAnsi"/>
          <w:b/>
          <w:lang w:val="es-CL"/>
        </w:rPr>
        <w:t>por ende</w:t>
      </w:r>
      <w:r w:rsidR="00CB5394" w:rsidRPr="00643445">
        <w:rPr>
          <w:rFonts w:cstheme="minorHAnsi"/>
          <w:b/>
          <w:lang w:val="es-CL"/>
        </w:rPr>
        <w:t>,</w:t>
      </w:r>
      <w:r w:rsidR="00A423D6" w:rsidRPr="00643445">
        <w:rPr>
          <w:rFonts w:cstheme="minorHAnsi"/>
          <w:b/>
          <w:lang w:val="es-CL"/>
        </w:rPr>
        <w:t xml:space="preserve"> </w:t>
      </w:r>
      <w:r w:rsidR="003662CD" w:rsidRPr="00643445">
        <w:rPr>
          <w:rFonts w:cstheme="minorHAnsi"/>
          <w:b/>
          <w:lang w:val="es-CL"/>
        </w:rPr>
        <w:t xml:space="preserve">de recursos naturales, </w:t>
      </w:r>
      <w:r w:rsidRPr="00643445">
        <w:rPr>
          <w:rFonts w:cstheme="minorHAnsi"/>
          <w:b/>
          <w:lang w:val="es-CL"/>
        </w:rPr>
        <w:t xml:space="preserve">que </w:t>
      </w:r>
      <w:r w:rsidR="00CB20AE" w:rsidRPr="00643445">
        <w:rPr>
          <w:rFonts w:cstheme="minorHAnsi"/>
          <w:b/>
          <w:lang w:val="es-CL"/>
        </w:rPr>
        <w:t>es absolutamente innecesario y evitable</w:t>
      </w:r>
      <w:r w:rsidR="003662CD" w:rsidRPr="00643445">
        <w:rPr>
          <w:rFonts w:cstheme="minorHAnsi"/>
          <w:b/>
          <w:lang w:val="es-CL"/>
        </w:rPr>
        <w:t>.</w:t>
      </w:r>
    </w:p>
    <w:p w14:paraId="39E395F4" w14:textId="77777777" w:rsidR="001A0B34" w:rsidRPr="00643445" w:rsidRDefault="001A0B34" w:rsidP="001A0B34">
      <w:pPr>
        <w:spacing w:after="0" w:line="240" w:lineRule="auto"/>
        <w:jc w:val="both"/>
        <w:rPr>
          <w:rFonts w:cstheme="minorHAnsi"/>
          <w:lang w:val="es-CL"/>
        </w:rPr>
      </w:pPr>
    </w:p>
    <w:p w14:paraId="6AFC7D17" w14:textId="32C3C1BC" w:rsidR="002324F4" w:rsidRPr="00643445" w:rsidRDefault="002324F4" w:rsidP="009E1AF1">
      <w:pPr>
        <w:jc w:val="both"/>
        <w:rPr>
          <w:rFonts w:cstheme="minorHAnsi"/>
          <w:lang w:val="es-CL"/>
        </w:rPr>
      </w:pPr>
      <w:r w:rsidRPr="00643445">
        <w:rPr>
          <w:rFonts w:cstheme="minorHAnsi"/>
          <w:lang w:val="es-CL"/>
        </w:rPr>
        <w:tab/>
        <w:t xml:space="preserve">Sin embargo, las Naciones Unidas, a pesar </w:t>
      </w:r>
      <w:r w:rsidR="00475403">
        <w:rPr>
          <w:rFonts w:cstheme="minorHAnsi"/>
          <w:lang w:val="es-CL"/>
        </w:rPr>
        <w:t xml:space="preserve">de </w:t>
      </w:r>
      <w:r w:rsidRPr="00643445">
        <w:rPr>
          <w:rFonts w:cstheme="minorHAnsi"/>
          <w:lang w:val="es-CL"/>
        </w:rPr>
        <w:t>que reconoce</w:t>
      </w:r>
      <w:r w:rsidR="001A0B34" w:rsidRPr="00643445">
        <w:rPr>
          <w:rFonts w:cstheme="minorHAnsi"/>
          <w:lang w:val="es-CL"/>
        </w:rPr>
        <w:t>n</w:t>
      </w:r>
      <w:r w:rsidRPr="00643445">
        <w:rPr>
          <w:rFonts w:cstheme="minorHAnsi"/>
          <w:lang w:val="es-CL"/>
        </w:rPr>
        <w:t xml:space="preserve"> que </w:t>
      </w:r>
      <w:r w:rsidR="00CB5394" w:rsidRPr="00643445">
        <w:rPr>
          <w:rFonts w:cstheme="minorHAnsi"/>
          <w:lang w:val="es-CL"/>
        </w:rPr>
        <w:t>en e</w:t>
      </w:r>
      <w:r w:rsidRPr="00643445">
        <w:rPr>
          <w:rFonts w:cstheme="minorHAnsi"/>
          <w:lang w:val="es-CL"/>
        </w:rPr>
        <w:t>l origen del efecto invernadero está</w:t>
      </w:r>
      <w:r w:rsidR="0026464C" w:rsidRPr="00643445">
        <w:rPr>
          <w:rFonts w:cstheme="minorHAnsi"/>
          <w:lang w:val="es-CL"/>
        </w:rPr>
        <w:t>n</w:t>
      </w:r>
      <w:r w:rsidRPr="00643445">
        <w:rPr>
          <w:rFonts w:cstheme="minorHAnsi"/>
          <w:lang w:val="es-CL"/>
        </w:rPr>
        <w:t xml:space="preserve"> los 150 años de industrialización, deforestación y agricultura a gran escala, </w:t>
      </w:r>
      <w:r w:rsidR="00AE75CF" w:rsidRPr="00643445">
        <w:rPr>
          <w:rFonts w:cstheme="minorHAnsi"/>
          <w:lang w:val="es-CL"/>
        </w:rPr>
        <w:t xml:space="preserve">proponen </w:t>
      </w:r>
      <w:r w:rsidR="0026464C" w:rsidRPr="00643445">
        <w:rPr>
          <w:rFonts w:cstheme="minorHAnsi"/>
          <w:lang w:val="es-CL"/>
        </w:rPr>
        <w:t xml:space="preserve">en sus </w:t>
      </w:r>
      <w:r w:rsidR="00AE75CF" w:rsidRPr="00643445">
        <w:rPr>
          <w:rFonts w:cstheme="minorHAnsi"/>
          <w:lang w:val="es-CL"/>
        </w:rPr>
        <w:t>soluci</w:t>
      </w:r>
      <w:r w:rsidR="0026464C" w:rsidRPr="00643445">
        <w:rPr>
          <w:rFonts w:cstheme="minorHAnsi"/>
          <w:lang w:val="es-CL"/>
        </w:rPr>
        <w:t>ones l</w:t>
      </w:r>
      <w:r w:rsidR="00AE75CF" w:rsidRPr="00643445">
        <w:rPr>
          <w:rFonts w:cstheme="minorHAnsi"/>
          <w:lang w:val="es-CL"/>
        </w:rPr>
        <w:t xml:space="preserve">a </w:t>
      </w:r>
      <w:r w:rsidR="00170BE8" w:rsidRPr="00643445">
        <w:rPr>
          <w:rFonts w:cstheme="minorHAnsi"/>
          <w:lang w:val="es-CL"/>
        </w:rPr>
        <w:t xml:space="preserve">financiación </w:t>
      </w:r>
      <w:r w:rsidR="00AE75CF" w:rsidRPr="00643445">
        <w:rPr>
          <w:rFonts w:cstheme="minorHAnsi"/>
          <w:lang w:val="es-CL"/>
        </w:rPr>
        <w:t>a los países pobres del cambio de la matriz energética de fósiles a renovables</w:t>
      </w:r>
      <w:r w:rsidR="00CB5394" w:rsidRPr="00643445">
        <w:rPr>
          <w:rFonts w:cstheme="minorHAnsi"/>
          <w:lang w:val="es-CL"/>
        </w:rPr>
        <w:t xml:space="preserve">, </w:t>
      </w:r>
      <w:r w:rsidR="00AE75CF" w:rsidRPr="00643445">
        <w:rPr>
          <w:rFonts w:cstheme="minorHAnsi"/>
          <w:lang w:val="es-CL"/>
        </w:rPr>
        <w:t>como si los paíse</w:t>
      </w:r>
      <w:r w:rsidR="005A40BD" w:rsidRPr="00643445">
        <w:rPr>
          <w:rFonts w:cstheme="minorHAnsi"/>
          <w:lang w:val="es-CL"/>
        </w:rPr>
        <w:t>s</w:t>
      </w:r>
      <w:r w:rsidR="00AE75CF" w:rsidRPr="00643445">
        <w:rPr>
          <w:rFonts w:cstheme="minorHAnsi"/>
          <w:lang w:val="es-CL"/>
        </w:rPr>
        <w:t xml:space="preserve"> pobres fueran los grandes emisores de GEI</w:t>
      </w:r>
      <w:r w:rsidR="005A40BD" w:rsidRPr="00643445">
        <w:rPr>
          <w:rFonts w:cstheme="minorHAnsi"/>
          <w:lang w:val="es-CL"/>
        </w:rPr>
        <w:t xml:space="preserve">, </w:t>
      </w:r>
      <w:r w:rsidR="00CB5394" w:rsidRPr="00643445">
        <w:rPr>
          <w:rFonts w:cstheme="minorHAnsi"/>
          <w:lang w:val="es-CL"/>
        </w:rPr>
        <w:t xml:space="preserve">y </w:t>
      </w:r>
      <w:r w:rsidR="0026464C" w:rsidRPr="00643445">
        <w:rPr>
          <w:rFonts w:cstheme="minorHAnsi"/>
          <w:lang w:val="es-CL"/>
        </w:rPr>
        <w:t xml:space="preserve">la </w:t>
      </w:r>
      <w:r w:rsidR="005A40BD" w:rsidRPr="00643445">
        <w:rPr>
          <w:rFonts w:cstheme="minorHAnsi"/>
          <w:lang w:val="es-CL"/>
        </w:rPr>
        <w:t xml:space="preserve">agricultura transgénica </w:t>
      </w:r>
      <w:r w:rsidR="00170BE8" w:rsidRPr="00643445">
        <w:rPr>
          <w:rFonts w:cstheme="minorHAnsi"/>
          <w:lang w:val="es-CL"/>
        </w:rPr>
        <w:t xml:space="preserve">y </w:t>
      </w:r>
      <w:r w:rsidR="005A40BD" w:rsidRPr="00643445">
        <w:rPr>
          <w:rFonts w:cstheme="minorHAnsi"/>
          <w:lang w:val="es-CL"/>
        </w:rPr>
        <w:t xml:space="preserve">otras </w:t>
      </w:r>
      <w:r w:rsidR="00170BE8" w:rsidRPr="00643445">
        <w:rPr>
          <w:rFonts w:cstheme="minorHAnsi"/>
          <w:lang w:val="es-CL"/>
        </w:rPr>
        <w:t xml:space="preserve">industrias y </w:t>
      </w:r>
      <w:r w:rsidR="005A40BD" w:rsidRPr="00643445">
        <w:rPr>
          <w:rFonts w:cstheme="minorHAnsi"/>
          <w:lang w:val="es-CL"/>
        </w:rPr>
        <w:t>negocios</w:t>
      </w:r>
      <w:r w:rsidR="00170BE8" w:rsidRPr="00643445">
        <w:rPr>
          <w:rFonts w:cstheme="minorHAnsi"/>
          <w:lang w:val="es-CL"/>
        </w:rPr>
        <w:t>.</w:t>
      </w:r>
    </w:p>
    <w:p w14:paraId="7357D82F" w14:textId="77777777" w:rsidR="00170BE8" w:rsidRPr="00643445" w:rsidRDefault="00170BE8" w:rsidP="00170BE8">
      <w:pPr>
        <w:jc w:val="both"/>
        <w:rPr>
          <w:rFonts w:cstheme="minorHAnsi"/>
          <w:i/>
          <w:lang w:val="es-CL"/>
        </w:rPr>
      </w:pPr>
      <w:r w:rsidRPr="00643445">
        <w:rPr>
          <w:rFonts w:cstheme="minorHAnsi"/>
          <w:i/>
          <w:lang w:val="es-CL"/>
        </w:rPr>
        <w:tab/>
        <w:t>“La financiación del clima ayuda a los países a reducir las emisiones de gases de efecto invernadero, por ejemplo, financiando energías renovables como la eólica o la solar. También ayuda a las comunidades a adaptarse a los efectos del cambio climático. La introducción de semillas resistentes al clima, por ejemplo, significa que los agricultores, a pesar de las sequías y otros fenómenos meteorológicos extremos, pueden seguir produciendo alimentos y obteniendo ingresos.</w:t>
      </w:r>
    </w:p>
    <w:p w14:paraId="0C0D7498" w14:textId="77777777" w:rsidR="00F24585" w:rsidRPr="00643445" w:rsidRDefault="00170BE8" w:rsidP="00170BE8">
      <w:pPr>
        <w:jc w:val="both"/>
        <w:rPr>
          <w:rFonts w:cstheme="minorHAnsi"/>
          <w:lang w:val="es-CL"/>
        </w:rPr>
      </w:pPr>
      <w:r w:rsidRPr="00643445">
        <w:rPr>
          <w:rFonts w:cstheme="minorHAnsi"/>
          <w:i/>
          <w:lang w:val="es-CL"/>
        </w:rPr>
        <w:tab/>
        <w:t>“La financiación pública proporcionada a través de los gobiernos (y por los contribuyentes) es esencial para financiar acciones para las cuales no hay disponible financiación privada o que normalmente no atraerían financiación privada. La financiación pública suele destinarse a inversiones que contribuyen a un bien público, como el refuerzo de las orillas de un río para que no inunde las comunidades vecinas. A veces, la financiación pública fomenta la financiación privada de las empresas al "impulsarlas" a entrar y crear mercados para nuevos productos, como, por ejemplo, suministros de construcción elaborados con materiales reciclados”.</w:t>
      </w:r>
      <w:r w:rsidRPr="00643445">
        <w:rPr>
          <w:rStyle w:val="Refdenotaalpie"/>
          <w:rFonts w:cstheme="minorHAnsi"/>
          <w:i/>
          <w:lang w:val="es-CL"/>
        </w:rPr>
        <w:footnoteReference w:id="3"/>
      </w:r>
    </w:p>
    <w:p w14:paraId="7B3EA5E2" w14:textId="1AEC2623" w:rsidR="005A40BD" w:rsidRPr="00643445" w:rsidRDefault="001D0079" w:rsidP="009E1AF1">
      <w:pPr>
        <w:jc w:val="both"/>
        <w:rPr>
          <w:rFonts w:cstheme="minorHAnsi"/>
          <w:lang w:val="es-CL"/>
        </w:rPr>
      </w:pPr>
      <w:r w:rsidRPr="00643445">
        <w:rPr>
          <w:rFonts w:cstheme="minorHAnsi"/>
          <w:lang w:val="es-CL"/>
        </w:rPr>
        <w:tab/>
        <w:t>Si bien Naciones Unidas apunta a una causa real y efectiva</w:t>
      </w:r>
      <w:r w:rsidR="000173F0" w:rsidRPr="00643445">
        <w:rPr>
          <w:rFonts w:cstheme="minorHAnsi"/>
          <w:lang w:val="es-CL"/>
        </w:rPr>
        <w:t xml:space="preserve"> del problema</w:t>
      </w:r>
      <w:r w:rsidRPr="00643445">
        <w:rPr>
          <w:rFonts w:cstheme="minorHAnsi"/>
          <w:lang w:val="es-CL"/>
        </w:rPr>
        <w:t>, se queda cort</w:t>
      </w:r>
      <w:r w:rsidR="000173F0" w:rsidRPr="00643445">
        <w:rPr>
          <w:rFonts w:cstheme="minorHAnsi"/>
          <w:lang w:val="es-CL"/>
        </w:rPr>
        <w:t>a. El despilfarro, la real causa</w:t>
      </w:r>
      <w:r w:rsidR="00475403">
        <w:rPr>
          <w:rFonts w:cstheme="minorHAnsi"/>
          <w:lang w:val="es-CL"/>
        </w:rPr>
        <w:t>,</w:t>
      </w:r>
      <w:r w:rsidR="008211B4" w:rsidRPr="00643445">
        <w:rPr>
          <w:rFonts w:cstheme="minorHAnsi"/>
          <w:lang w:val="es-CL"/>
        </w:rPr>
        <w:t xml:space="preserve"> encuentra su base teórica </w:t>
      </w:r>
      <w:r w:rsidR="000173F0" w:rsidRPr="00643445">
        <w:rPr>
          <w:rFonts w:cstheme="minorHAnsi"/>
          <w:lang w:val="es-CL"/>
        </w:rPr>
        <w:t xml:space="preserve">en </w:t>
      </w:r>
      <w:r w:rsidR="008211B4" w:rsidRPr="00643445">
        <w:rPr>
          <w:rFonts w:cstheme="minorHAnsi"/>
          <w:lang w:val="es-CL"/>
        </w:rPr>
        <w:t xml:space="preserve">“La teoría General” de J.M. Keynes </w:t>
      </w:r>
      <w:r w:rsidR="000173F0" w:rsidRPr="00643445">
        <w:rPr>
          <w:rFonts w:cstheme="minorHAnsi"/>
          <w:lang w:val="es-CL"/>
        </w:rPr>
        <w:t xml:space="preserve">de </w:t>
      </w:r>
      <w:r w:rsidR="008211B4" w:rsidRPr="00643445">
        <w:rPr>
          <w:rFonts w:cstheme="minorHAnsi"/>
          <w:lang w:val="es-CL"/>
        </w:rPr>
        <w:t xml:space="preserve">1935, y sobre todo después de la </w:t>
      </w:r>
      <w:r w:rsidR="000173F0" w:rsidRPr="00643445">
        <w:rPr>
          <w:rFonts w:cstheme="minorHAnsi"/>
          <w:lang w:val="es-CL"/>
        </w:rPr>
        <w:t>S</w:t>
      </w:r>
      <w:r w:rsidR="008211B4" w:rsidRPr="00643445">
        <w:rPr>
          <w:rFonts w:cstheme="minorHAnsi"/>
          <w:lang w:val="es-CL"/>
        </w:rPr>
        <w:t xml:space="preserve">egunda </w:t>
      </w:r>
      <w:r w:rsidR="000173F0" w:rsidRPr="00643445">
        <w:rPr>
          <w:rFonts w:cstheme="minorHAnsi"/>
          <w:lang w:val="es-CL"/>
        </w:rPr>
        <w:t>G</w:t>
      </w:r>
      <w:r w:rsidR="008211B4" w:rsidRPr="00643445">
        <w:rPr>
          <w:rFonts w:cstheme="minorHAnsi"/>
          <w:lang w:val="es-CL"/>
        </w:rPr>
        <w:t xml:space="preserve">uerra </w:t>
      </w:r>
      <w:r w:rsidR="000173F0" w:rsidRPr="00643445">
        <w:rPr>
          <w:rFonts w:cstheme="minorHAnsi"/>
          <w:lang w:val="es-CL"/>
        </w:rPr>
        <w:t>M</w:t>
      </w:r>
      <w:r w:rsidR="008211B4" w:rsidRPr="00643445">
        <w:rPr>
          <w:rFonts w:cstheme="minorHAnsi"/>
          <w:lang w:val="es-CL"/>
        </w:rPr>
        <w:t xml:space="preserve">undial, donde las grandes industrias </w:t>
      </w:r>
      <w:r w:rsidR="008211B4" w:rsidRPr="00643445">
        <w:rPr>
          <w:rFonts w:cstheme="minorHAnsi"/>
          <w:b/>
          <w:lang w:val="es-CL"/>
        </w:rPr>
        <w:t xml:space="preserve">comenzaron a implementar masivamente la </w:t>
      </w:r>
      <w:r w:rsidR="00FA3ACA" w:rsidRPr="00643445">
        <w:rPr>
          <w:rFonts w:cstheme="minorHAnsi"/>
          <w:b/>
          <w:lang w:val="es-CL"/>
        </w:rPr>
        <w:t>obsolescencia</w:t>
      </w:r>
      <w:r w:rsidR="008211B4" w:rsidRPr="00643445">
        <w:rPr>
          <w:rFonts w:cstheme="minorHAnsi"/>
          <w:b/>
          <w:lang w:val="es-CL"/>
        </w:rPr>
        <w:t xml:space="preserve"> programada</w:t>
      </w:r>
      <w:r w:rsidR="00FA3ACA" w:rsidRPr="00643445">
        <w:rPr>
          <w:rFonts w:cstheme="minorHAnsi"/>
          <w:b/>
          <w:lang w:val="es-CL"/>
        </w:rPr>
        <w:t>,</w:t>
      </w:r>
      <w:r w:rsidR="00FA3ACA" w:rsidRPr="00643445">
        <w:rPr>
          <w:rFonts w:cstheme="minorHAnsi"/>
          <w:lang w:val="es-CL"/>
        </w:rPr>
        <w:t xml:space="preserve"> es decir, disminuir deliberadamente la duración </w:t>
      </w:r>
      <w:r w:rsidR="006E6B08" w:rsidRPr="00643445">
        <w:rPr>
          <w:rFonts w:cstheme="minorHAnsi"/>
          <w:lang w:val="es-CL"/>
        </w:rPr>
        <w:t xml:space="preserve">o vida útil </w:t>
      </w:r>
      <w:r w:rsidR="00FA3ACA" w:rsidRPr="00643445">
        <w:rPr>
          <w:rFonts w:cstheme="minorHAnsi"/>
          <w:lang w:val="es-CL"/>
        </w:rPr>
        <w:t xml:space="preserve">de los productos que actualmente se fabrican. </w:t>
      </w:r>
    </w:p>
    <w:p w14:paraId="2D6ED7EC" w14:textId="7E50E955" w:rsidR="005A40BD" w:rsidRPr="00643445" w:rsidRDefault="006736FA" w:rsidP="005A40BD">
      <w:pPr>
        <w:jc w:val="both"/>
        <w:rPr>
          <w:rFonts w:cstheme="minorHAnsi"/>
          <w:i/>
          <w:lang w:val="es-CL"/>
        </w:rPr>
      </w:pPr>
      <w:r w:rsidRPr="00643445">
        <w:rPr>
          <w:rFonts w:cstheme="minorHAnsi"/>
          <w:lang w:val="es-CL"/>
        </w:rPr>
        <w:tab/>
      </w:r>
      <w:r w:rsidR="005A40BD" w:rsidRPr="00643445">
        <w:rPr>
          <w:rFonts w:cstheme="minorHAnsi"/>
          <w:lang w:val="es-CL"/>
        </w:rPr>
        <w:t>"</w:t>
      </w:r>
      <w:r w:rsidR="005A40BD" w:rsidRPr="00643445">
        <w:rPr>
          <w:rFonts w:cstheme="minorHAnsi"/>
          <w:i/>
          <w:lang w:val="es-CL"/>
        </w:rPr>
        <w:t xml:space="preserve">La encuesta </w:t>
      </w:r>
      <w:proofErr w:type="gramStart"/>
      <w:r w:rsidR="005A40BD" w:rsidRPr="00643445">
        <w:rPr>
          <w:rFonts w:cstheme="minorHAnsi"/>
          <w:i/>
          <w:lang w:val="es-CL"/>
        </w:rPr>
        <w:t>más angustiosa y más completa</w:t>
      </w:r>
      <w:proofErr w:type="gramEnd"/>
      <w:r w:rsidR="005A40BD" w:rsidRPr="00643445">
        <w:rPr>
          <w:rFonts w:cstheme="minorHAnsi"/>
          <w:i/>
          <w:lang w:val="es-CL"/>
        </w:rPr>
        <w:t xml:space="preserve"> fue realizada desde finales de 1958 y comienzos de 1959 por </w:t>
      </w:r>
      <w:proofErr w:type="spellStart"/>
      <w:r w:rsidR="005A40BD" w:rsidRPr="00643445">
        <w:rPr>
          <w:rFonts w:cstheme="minorHAnsi"/>
          <w:i/>
          <w:lang w:val="es-CL"/>
        </w:rPr>
        <w:t>Design</w:t>
      </w:r>
      <w:proofErr w:type="spellEnd"/>
      <w:r w:rsidR="005A40BD" w:rsidRPr="00643445">
        <w:rPr>
          <w:rFonts w:cstheme="minorHAnsi"/>
          <w:i/>
          <w:lang w:val="es-CL"/>
        </w:rPr>
        <w:t xml:space="preserve"> News, una revista para ingenieros y gerentes de la industria de productos manufacturados. Este estudio levantó muchas liebres. Comenzó con un editorial del editor en jefe: "¿Es deseable limitar la duración de un producto? "</w:t>
      </w:r>
    </w:p>
    <w:p w14:paraId="105E464A" w14:textId="77777777" w:rsidR="005A40BD" w:rsidRPr="00643445" w:rsidRDefault="006736FA" w:rsidP="005A40BD">
      <w:pPr>
        <w:jc w:val="both"/>
        <w:rPr>
          <w:rFonts w:cstheme="minorHAnsi"/>
          <w:i/>
          <w:lang w:val="es-CL"/>
        </w:rPr>
      </w:pPr>
      <w:r w:rsidRPr="00643445">
        <w:rPr>
          <w:rFonts w:cstheme="minorHAnsi"/>
          <w:i/>
          <w:lang w:val="es-CL"/>
        </w:rPr>
        <w:tab/>
      </w:r>
      <w:r w:rsidR="005A40BD" w:rsidRPr="00643445">
        <w:rPr>
          <w:rFonts w:cstheme="minorHAnsi"/>
          <w:i/>
          <w:lang w:val="es-CL"/>
        </w:rPr>
        <w:t xml:space="preserve">El Sr. </w:t>
      </w:r>
      <w:proofErr w:type="spellStart"/>
      <w:r w:rsidR="005A40BD" w:rsidRPr="00643445">
        <w:rPr>
          <w:rFonts w:cstheme="minorHAnsi"/>
          <w:i/>
          <w:lang w:val="es-CL"/>
        </w:rPr>
        <w:t>S</w:t>
      </w:r>
      <w:r w:rsidRPr="00643445">
        <w:rPr>
          <w:rFonts w:cstheme="minorHAnsi"/>
          <w:i/>
          <w:lang w:val="es-CL"/>
        </w:rPr>
        <w:t>afford</w:t>
      </w:r>
      <w:proofErr w:type="spellEnd"/>
      <w:r w:rsidR="005A40BD" w:rsidRPr="00643445">
        <w:rPr>
          <w:rFonts w:cstheme="minorHAnsi"/>
          <w:i/>
          <w:lang w:val="es-CL"/>
        </w:rPr>
        <w:t>, el autor, comenzó con un ejemplo: "Es interesante saber de uno de los altos ejecutivos de una gran fábrica de radios portátiles, que sus artículos no deben durar más de 3 años". ¿Es inmoral fabricar deliberadamente un artículo defectuoso? Primero, si las radios portátiles debieran durar diez años, el mercado se saturaría mucho antes de que las nuevas compras permitieran continuar con la fabricación; en segundo lugar, al usuario se le negaría el beneficio del progreso. ¿Cuál debería ser la actitud de los técnicos encargados por su empresa de fabricar un producto "de corta duración"? ¿Deberían oponerse? "</w:t>
      </w:r>
    </w:p>
    <w:p w14:paraId="0BBB384A" w14:textId="67813C84" w:rsidR="005A40BD" w:rsidRPr="00643445" w:rsidRDefault="006736FA" w:rsidP="005A40BD">
      <w:pPr>
        <w:jc w:val="both"/>
        <w:rPr>
          <w:rFonts w:cstheme="minorHAnsi"/>
          <w:lang w:val="es-CL"/>
        </w:rPr>
      </w:pPr>
      <w:r w:rsidRPr="00643445">
        <w:rPr>
          <w:rFonts w:cstheme="minorHAnsi"/>
          <w:i/>
          <w:lang w:val="es-CL"/>
        </w:rPr>
        <w:tab/>
      </w:r>
      <w:proofErr w:type="spellStart"/>
      <w:r w:rsidR="005A40BD" w:rsidRPr="00643445">
        <w:rPr>
          <w:rFonts w:cstheme="minorHAnsi"/>
          <w:i/>
          <w:lang w:val="es-CL"/>
        </w:rPr>
        <w:t>Safford</w:t>
      </w:r>
      <w:proofErr w:type="spellEnd"/>
      <w:r w:rsidR="005A40BD" w:rsidRPr="00643445">
        <w:rPr>
          <w:rFonts w:cstheme="minorHAnsi"/>
          <w:i/>
          <w:lang w:val="es-CL"/>
        </w:rPr>
        <w:t xml:space="preserve"> no lo creía así: "la limitación sistemática de la duración de un artículo puede convertirse en un factor tan eficaz en la reactivación de la economía estadounidense como la venta a crédito ... Durante mucho tiempo, los ingenieros han intentado fabricar los mejores artículos, los más livianos, o los más rápidos, o al mejor precio. Pero </w:t>
      </w:r>
      <w:r w:rsidR="00665813">
        <w:rPr>
          <w:rFonts w:cstheme="minorHAnsi"/>
          <w:i/>
          <w:lang w:val="es-CL"/>
        </w:rPr>
        <w:t xml:space="preserve">a </w:t>
      </w:r>
      <w:r w:rsidR="005A40BD" w:rsidRPr="00643445">
        <w:rPr>
          <w:rFonts w:cstheme="minorHAnsi"/>
          <w:i/>
          <w:lang w:val="es-CL"/>
        </w:rPr>
        <w:t>pocos de ellos, hasta ahora, se le han impuesto todos estos objetivos, además de la necesidad de limitar las resistencias de su fabricación</w:t>
      </w:r>
      <w:r w:rsidR="005A40BD" w:rsidRPr="00643445">
        <w:rPr>
          <w:rFonts w:cstheme="minorHAnsi"/>
          <w:lang w:val="es-CL"/>
        </w:rPr>
        <w:t>”</w:t>
      </w:r>
      <w:r w:rsidR="00E06F4B" w:rsidRPr="00643445">
        <w:rPr>
          <w:rStyle w:val="Refdenotaalpie"/>
          <w:rFonts w:cstheme="minorHAnsi"/>
          <w:lang w:val="es-CL"/>
        </w:rPr>
        <w:footnoteReference w:id="4"/>
      </w:r>
      <w:r w:rsidR="005A40BD" w:rsidRPr="00643445">
        <w:rPr>
          <w:rFonts w:cstheme="minorHAnsi"/>
          <w:lang w:val="es-CL"/>
        </w:rPr>
        <w:t>.</w:t>
      </w:r>
    </w:p>
    <w:p w14:paraId="286B133A" w14:textId="77777777" w:rsidR="006E6B08" w:rsidRPr="00643445" w:rsidRDefault="006E6B08" w:rsidP="006E6B08">
      <w:pPr>
        <w:jc w:val="both"/>
        <w:rPr>
          <w:rFonts w:cstheme="minorHAnsi"/>
          <w:lang w:val="es-CL"/>
        </w:rPr>
      </w:pPr>
      <w:r w:rsidRPr="00643445">
        <w:rPr>
          <w:rFonts w:cstheme="minorHAnsi"/>
          <w:lang w:val="es-CL"/>
        </w:rPr>
        <w:tab/>
      </w:r>
      <w:r w:rsidR="0026464C" w:rsidRPr="00643445">
        <w:rPr>
          <w:rFonts w:cstheme="minorHAnsi"/>
          <w:lang w:val="es-CL"/>
        </w:rPr>
        <w:t xml:space="preserve">La </w:t>
      </w:r>
      <w:r w:rsidRPr="00643445">
        <w:rPr>
          <w:rFonts w:cstheme="minorHAnsi"/>
          <w:lang w:val="es-CL"/>
        </w:rPr>
        <w:t xml:space="preserve">reducción deliberada de la vida útil de los productos industriales es algo que ni siquiera necesita ser probado "científicamente", ya que todos los habitantes de este planeta ya estamos conscientes que esto es así, porque nos encontramos con ello en nuestra vida cotidiana. Por ejemplo, un automóvil o un refrigerador fabricado en los años 30 o 40 del siglo pasado, </w:t>
      </w:r>
      <w:r w:rsidR="0026464C" w:rsidRPr="00643445">
        <w:rPr>
          <w:rFonts w:cstheme="minorHAnsi"/>
          <w:lang w:val="es-CL"/>
        </w:rPr>
        <w:t xml:space="preserve">que duraban entre 30 y 40 años, </w:t>
      </w:r>
      <w:r w:rsidRPr="00643445">
        <w:rPr>
          <w:rFonts w:cstheme="minorHAnsi"/>
          <w:lang w:val="es-CL"/>
        </w:rPr>
        <w:t>en la actualidad duran máximo 10 años</w:t>
      </w:r>
      <w:r w:rsidR="004F7FD6" w:rsidRPr="00643445">
        <w:rPr>
          <w:rFonts w:cstheme="minorHAnsi"/>
          <w:lang w:val="es-CL"/>
        </w:rPr>
        <w:t>.</w:t>
      </w:r>
    </w:p>
    <w:p w14:paraId="2ECD4F38" w14:textId="5D784598" w:rsidR="004B1658" w:rsidRPr="00643445" w:rsidRDefault="004F7FD6" w:rsidP="004F7FD6">
      <w:pPr>
        <w:jc w:val="both"/>
        <w:rPr>
          <w:rFonts w:cstheme="minorHAnsi"/>
          <w:i/>
          <w:lang w:val="es-CL"/>
        </w:rPr>
      </w:pPr>
      <w:r w:rsidRPr="00643445">
        <w:rPr>
          <w:rFonts w:cstheme="minorHAnsi"/>
          <w:i/>
          <w:lang w:val="es-CL"/>
        </w:rPr>
        <w:tab/>
        <w:t>Las estadísticas del INS</w:t>
      </w:r>
      <w:r w:rsidR="00E00376" w:rsidRPr="00643445">
        <w:rPr>
          <w:rFonts w:cstheme="minorHAnsi"/>
          <w:i/>
          <w:lang w:val="es-CL"/>
        </w:rPr>
        <w:t>E</w:t>
      </w:r>
      <w:r w:rsidRPr="00643445">
        <w:rPr>
          <w:rFonts w:cstheme="minorHAnsi"/>
          <w:i/>
          <w:lang w:val="es-CL"/>
        </w:rPr>
        <w:t xml:space="preserve">E (Instituto de </w:t>
      </w:r>
      <w:r w:rsidR="000173F0" w:rsidRPr="00643445">
        <w:rPr>
          <w:rFonts w:cstheme="minorHAnsi"/>
          <w:i/>
          <w:lang w:val="es-CL"/>
        </w:rPr>
        <w:t>E</w:t>
      </w:r>
      <w:r w:rsidRPr="00643445">
        <w:rPr>
          <w:rFonts w:cstheme="minorHAnsi"/>
          <w:i/>
          <w:lang w:val="es-CL"/>
        </w:rPr>
        <w:t xml:space="preserve">stadísticas de Francia) señalan que la vida útil de los automóviles pasó de 14 años en 1962, a 12 en 1967 y solamente 10 años en 1975. Ella no debería ser superior a 8 años en </w:t>
      </w:r>
      <w:r w:rsidR="004B1658" w:rsidRPr="00643445">
        <w:rPr>
          <w:rFonts w:cstheme="minorHAnsi"/>
          <w:i/>
          <w:lang w:val="es-CL"/>
        </w:rPr>
        <w:t>1986.</w:t>
      </w:r>
      <w:r w:rsidR="004B1658" w:rsidRPr="00643445">
        <w:rPr>
          <w:rStyle w:val="Refdenotaalpie"/>
          <w:rFonts w:cstheme="minorHAnsi"/>
          <w:i/>
          <w:lang w:val="es-CL"/>
        </w:rPr>
        <w:footnoteReference w:id="5"/>
      </w:r>
    </w:p>
    <w:p w14:paraId="1564E532" w14:textId="6A12BBE9" w:rsidR="004B1658" w:rsidRPr="00643445" w:rsidRDefault="004F7FD6" w:rsidP="006E6B08">
      <w:pPr>
        <w:jc w:val="both"/>
        <w:rPr>
          <w:rFonts w:cstheme="minorHAnsi"/>
          <w:lang w:val="es-CL"/>
        </w:rPr>
      </w:pPr>
      <w:r w:rsidRPr="00643445">
        <w:rPr>
          <w:rFonts w:cstheme="minorHAnsi"/>
          <w:lang w:val="es-CL"/>
        </w:rPr>
        <w:tab/>
        <w:t>Respecto de la vida útil de los automóviles tengo una expe</w:t>
      </w:r>
      <w:r w:rsidR="0026464C" w:rsidRPr="00643445">
        <w:rPr>
          <w:rFonts w:cstheme="minorHAnsi"/>
          <w:lang w:val="es-CL"/>
        </w:rPr>
        <w:t>rien</w:t>
      </w:r>
      <w:r w:rsidRPr="00643445">
        <w:rPr>
          <w:rFonts w:cstheme="minorHAnsi"/>
          <w:lang w:val="es-CL"/>
        </w:rPr>
        <w:t xml:space="preserve">cia personal. A fines de los años cincuenta del siglo pasado, mi padre compró un auto Ford del año 1933, lo usó unos 2 </w:t>
      </w:r>
      <w:r w:rsidR="00AD4FA8" w:rsidRPr="00643445">
        <w:rPr>
          <w:rFonts w:cstheme="minorHAnsi"/>
          <w:lang w:val="es-CL"/>
        </w:rPr>
        <w:t>a</w:t>
      </w:r>
      <w:r w:rsidRPr="00643445">
        <w:rPr>
          <w:rFonts w:cstheme="minorHAnsi"/>
          <w:lang w:val="es-CL"/>
        </w:rPr>
        <w:t>ño</w:t>
      </w:r>
      <w:r w:rsidR="00AD4FA8" w:rsidRPr="00643445">
        <w:rPr>
          <w:rFonts w:cstheme="minorHAnsi"/>
          <w:lang w:val="es-CL"/>
        </w:rPr>
        <w:t>s</w:t>
      </w:r>
      <w:r w:rsidRPr="00643445">
        <w:rPr>
          <w:rFonts w:cstheme="minorHAnsi"/>
          <w:lang w:val="es-CL"/>
        </w:rPr>
        <w:t xml:space="preserve"> y lo vendió funcionando</w:t>
      </w:r>
      <w:r w:rsidR="00AD4FA8" w:rsidRPr="00643445">
        <w:rPr>
          <w:rFonts w:cstheme="minorHAnsi"/>
          <w:lang w:val="es-CL"/>
        </w:rPr>
        <w:t>, y compró un Chrysler, también de los años treinta. Es decir, los automóviles de antaño podían durar incluso más de 30 años. ¿Por qué ahora que la tecnología ha avanzado</w:t>
      </w:r>
      <w:r w:rsidR="0026464C" w:rsidRPr="00643445">
        <w:rPr>
          <w:rFonts w:cstheme="minorHAnsi"/>
          <w:lang w:val="es-CL"/>
        </w:rPr>
        <w:t xml:space="preserve"> mucho</w:t>
      </w:r>
      <w:r w:rsidR="00AD4FA8" w:rsidRPr="00643445">
        <w:rPr>
          <w:rFonts w:cstheme="minorHAnsi"/>
          <w:lang w:val="es-CL"/>
        </w:rPr>
        <w:t xml:space="preserve">, los automóviles duran solamente alrededor de 10 años? Otro ejemplo personal. Cuando volvimos a Chile en 1990 con mi esposa, después de 14 años de exilio en Francia, compramos un refrigerador que duró solamente poco más de 5 años, mientras que nuestra vecina, que había llegado de Rumania a comienzo de los años cuarenta, arrancando de los nazis, </w:t>
      </w:r>
      <w:r w:rsidR="0026464C" w:rsidRPr="00643445">
        <w:rPr>
          <w:rFonts w:cstheme="minorHAnsi"/>
          <w:lang w:val="es-CL"/>
        </w:rPr>
        <w:t xml:space="preserve">nos contó que su </w:t>
      </w:r>
      <w:r w:rsidR="00AD4FA8" w:rsidRPr="00643445">
        <w:rPr>
          <w:rFonts w:cstheme="minorHAnsi"/>
          <w:lang w:val="es-CL"/>
        </w:rPr>
        <w:t>refrigerador americano grande</w:t>
      </w:r>
      <w:r w:rsidR="0026464C" w:rsidRPr="00643445">
        <w:rPr>
          <w:rFonts w:cstheme="minorHAnsi"/>
          <w:lang w:val="es-CL"/>
        </w:rPr>
        <w:t xml:space="preserve"> y</w:t>
      </w:r>
      <w:r w:rsidR="00AD4FA8" w:rsidRPr="00643445">
        <w:rPr>
          <w:rFonts w:cstheme="minorHAnsi"/>
          <w:lang w:val="es-CL"/>
        </w:rPr>
        <w:t xml:space="preserve"> tosco en su diseño, </w:t>
      </w:r>
      <w:r w:rsidR="0026464C" w:rsidRPr="00643445">
        <w:rPr>
          <w:rFonts w:cstheme="minorHAnsi"/>
          <w:lang w:val="es-CL"/>
        </w:rPr>
        <w:t>lo compró</w:t>
      </w:r>
      <w:r w:rsidR="00997D0B" w:rsidRPr="00643445">
        <w:rPr>
          <w:rFonts w:cstheme="minorHAnsi"/>
          <w:lang w:val="es-CL"/>
        </w:rPr>
        <w:t xml:space="preserve"> al llegar a Chile. L</w:t>
      </w:r>
      <w:r w:rsidR="00AD4FA8" w:rsidRPr="00643445">
        <w:rPr>
          <w:rFonts w:cstheme="minorHAnsi"/>
          <w:lang w:val="es-CL"/>
        </w:rPr>
        <w:t>levaba 50 años funcionando</w:t>
      </w:r>
      <w:r w:rsidR="00465262" w:rsidRPr="00643445">
        <w:rPr>
          <w:rFonts w:cstheme="minorHAnsi"/>
          <w:lang w:val="es-CL"/>
        </w:rPr>
        <w:t xml:space="preserve">, mientras que nosotros ya vamos en el tercer refrigerador en los 31 años que llevamos de vuelta en Chile, y como por lo general </w:t>
      </w:r>
      <w:r w:rsidR="00997D0B" w:rsidRPr="00643445">
        <w:rPr>
          <w:rFonts w:cstheme="minorHAnsi"/>
          <w:lang w:val="es-CL"/>
        </w:rPr>
        <w:t xml:space="preserve">son </w:t>
      </w:r>
      <w:r w:rsidR="00465262" w:rsidRPr="00643445">
        <w:rPr>
          <w:rFonts w:cstheme="minorHAnsi"/>
          <w:lang w:val="es-CL"/>
        </w:rPr>
        <w:t>compacto</w:t>
      </w:r>
      <w:r w:rsidR="00997D0B" w:rsidRPr="00643445">
        <w:rPr>
          <w:rFonts w:cstheme="minorHAnsi"/>
          <w:lang w:val="es-CL"/>
        </w:rPr>
        <w:t>s</w:t>
      </w:r>
      <w:r w:rsidR="00465262" w:rsidRPr="00643445">
        <w:rPr>
          <w:rFonts w:cstheme="minorHAnsi"/>
          <w:lang w:val="es-CL"/>
        </w:rPr>
        <w:t xml:space="preserve"> y no </w:t>
      </w:r>
      <w:r w:rsidR="00997D0B" w:rsidRPr="00643445">
        <w:rPr>
          <w:rFonts w:cstheme="minorHAnsi"/>
          <w:lang w:val="es-CL"/>
        </w:rPr>
        <w:t>tiene</w:t>
      </w:r>
      <w:r w:rsidR="00E00376" w:rsidRPr="00643445">
        <w:rPr>
          <w:rFonts w:cstheme="minorHAnsi"/>
          <w:lang w:val="es-CL"/>
        </w:rPr>
        <w:t>n</w:t>
      </w:r>
      <w:r w:rsidR="00997D0B" w:rsidRPr="00643445">
        <w:rPr>
          <w:rFonts w:cstheme="minorHAnsi"/>
          <w:lang w:val="es-CL"/>
        </w:rPr>
        <w:t xml:space="preserve"> repuesto, no </w:t>
      </w:r>
      <w:r w:rsidR="00465262" w:rsidRPr="00643445">
        <w:rPr>
          <w:rFonts w:cstheme="minorHAnsi"/>
          <w:lang w:val="es-CL"/>
        </w:rPr>
        <w:t xml:space="preserve">se pueden arreglar, </w:t>
      </w:r>
      <w:r w:rsidR="00997D0B" w:rsidRPr="00643445">
        <w:rPr>
          <w:rFonts w:cstheme="minorHAnsi"/>
          <w:lang w:val="es-CL"/>
        </w:rPr>
        <w:t xml:space="preserve">por lo que </w:t>
      </w:r>
      <w:r w:rsidR="00465262" w:rsidRPr="00643445">
        <w:rPr>
          <w:rFonts w:cstheme="minorHAnsi"/>
          <w:lang w:val="es-CL"/>
        </w:rPr>
        <w:t>hay que botarlo</w:t>
      </w:r>
      <w:r w:rsidR="00997D0B" w:rsidRPr="00643445">
        <w:rPr>
          <w:rFonts w:cstheme="minorHAnsi"/>
          <w:lang w:val="es-CL"/>
        </w:rPr>
        <w:t>s</w:t>
      </w:r>
      <w:r w:rsidR="00465262" w:rsidRPr="00643445">
        <w:rPr>
          <w:rFonts w:cstheme="minorHAnsi"/>
          <w:lang w:val="es-CL"/>
        </w:rPr>
        <w:t xml:space="preserve"> y comprar uno nuevo.</w:t>
      </w:r>
    </w:p>
    <w:p w14:paraId="5AB97E70" w14:textId="68C251BD" w:rsidR="006657EE" w:rsidRPr="00643445" w:rsidRDefault="00465262" w:rsidP="006E6B08">
      <w:pPr>
        <w:jc w:val="both"/>
        <w:rPr>
          <w:rFonts w:cstheme="minorHAnsi"/>
          <w:lang w:val="es-CL"/>
        </w:rPr>
      </w:pPr>
      <w:r w:rsidRPr="00643445">
        <w:rPr>
          <w:rFonts w:cstheme="minorHAnsi"/>
          <w:lang w:val="es-CL"/>
        </w:rPr>
        <w:tab/>
        <w:t>¿Por qué los productos industriales de hace 60 años o más</w:t>
      </w:r>
      <w:r w:rsidR="00B34090" w:rsidRPr="00643445">
        <w:rPr>
          <w:rFonts w:cstheme="minorHAnsi"/>
          <w:lang w:val="es-CL"/>
        </w:rPr>
        <w:t>,</w:t>
      </w:r>
      <w:r w:rsidRPr="00643445">
        <w:rPr>
          <w:rFonts w:cstheme="minorHAnsi"/>
          <w:lang w:val="es-CL"/>
        </w:rPr>
        <w:t xml:space="preserve"> duraban el doble, el triple </w:t>
      </w:r>
      <w:r w:rsidR="00B34090" w:rsidRPr="00643445">
        <w:rPr>
          <w:rFonts w:cstheme="minorHAnsi"/>
          <w:lang w:val="es-CL"/>
        </w:rPr>
        <w:t xml:space="preserve">o más </w:t>
      </w:r>
      <w:r w:rsidRPr="00643445">
        <w:rPr>
          <w:rFonts w:cstheme="minorHAnsi"/>
          <w:lang w:val="es-CL"/>
        </w:rPr>
        <w:t>que los que se fabrican en los últimos 50 o 60 años</w:t>
      </w:r>
      <w:r w:rsidR="00B34090" w:rsidRPr="00643445">
        <w:rPr>
          <w:rFonts w:cstheme="minorHAnsi"/>
          <w:lang w:val="es-CL"/>
        </w:rPr>
        <w:t>?</w:t>
      </w:r>
      <w:r w:rsidRPr="00643445">
        <w:rPr>
          <w:rFonts w:cstheme="minorHAnsi"/>
          <w:lang w:val="es-CL"/>
        </w:rPr>
        <w:t xml:space="preserve"> La razón se encuentra en lo que decía la revista am</w:t>
      </w:r>
      <w:r w:rsidR="00C75F72" w:rsidRPr="00643445">
        <w:rPr>
          <w:rFonts w:cstheme="minorHAnsi"/>
          <w:lang w:val="es-CL"/>
        </w:rPr>
        <w:t>e</w:t>
      </w:r>
      <w:r w:rsidRPr="00643445">
        <w:rPr>
          <w:rFonts w:cstheme="minorHAnsi"/>
          <w:lang w:val="es-CL"/>
        </w:rPr>
        <w:t>ricana “</w:t>
      </w:r>
      <w:proofErr w:type="spellStart"/>
      <w:r w:rsidRPr="00643445">
        <w:rPr>
          <w:rFonts w:cstheme="minorHAnsi"/>
          <w:lang w:val="es-CL"/>
        </w:rPr>
        <w:t>Design</w:t>
      </w:r>
      <w:proofErr w:type="spellEnd"/>
      <w:r w:rsidRPr="00643445">
        <w:rPr>
          <w:rFonts w:cstheme="minorHAnsi"/>
          <w:lang w:val="es-CL"/>
        </w:rPr>
        <w:t xml:space="preserve"> News” en 1959, y el ingeniero también americano Sr. </w:t>
      </w:r>
      <w:proofErr w:type="spellStart"/>
      <w:r w:rsidRPr="00643445">
        <w:rPr>
          <w:rFonts w:cstheme="minorHAnsi"/>
          <w:lang w:val="es-CL"/>
        </w:rPr>
        <w:t>Safford</w:t>
      </w:r>
      <w:proofErr w:type="spellEnd"/>
      <w:r w:rsidR="00FD2811" w:rsidRPr="00643445">
        <w:rPr>
          <w:rFonts w:cstheme="minorHAnsi"/>
          <w:lang w:val="es-CL"/>
        </w:rPr>
        <w:t>:</w:t>
      </w:r>
      <w:r w:rsidRPr="00643445">
        <w:rPr>
          <w:rFonts w:cstheme="minorHAnsi"/>
          <w:lang w:val="es-CL"/>
        </w:rPr>
        <w:t xml:space="preserve"> las empresa</w:t>
      </w:r>
      <w:r w:rsidR="00B34090" w:rsidRPr="00643445">
        <w:rPr>
          <w:rFonts w:cstheme="minorHAnsi"/>
          <w:lang w:val="es-CL"/>
        </w:rPr>
        <w:t>s</w:t>
      </w:r>
      <w:r w:rsidRPr="00643445">
        <w:rPr>
          <w:rFonts w:cstheme="minorHAnsi"/>
          <w:lang w:val="es-CL"/>
        </w:rPr>
        <w:t xml:space="preserve"> obligan a los ingenieros a diseñar productos que duren muy poco tiempo, </w:t>
      </w:r>
      <w:proofErr w:type="gramStart"/>
      <w:r w:rsidRPr="00643445">
        <w:rPr>
          <w:rFonts w:cstheme="minorHAnsi"/>
          <w:lang w:val="es-CL"/>
        </w:rPr>
        <w:t>en relación a</w:t>
      </w:r>
      <w:proofErr w:type="gramEnd"/>
      <w:r w:rsidRPr="00643445">
        <w:rPr>
          <w:rFonts w:cstheme="minorHAnsi"/>
          <w:lang w:val="es-CL"/>
        </w:rPr>
        <w:t xml:space="preserve"> lo que podrían durar, o le </w:t>
      </w:r>
      <w:r w:rsidR="00C75F72" w:rsidRPr="00643445">
        <w:rPr>
          <w:rFonts w:cstheme="minorHAnsi"/>
          <w:lang w:val="es-CL"/>
        </w:rPr>
        <w:t xml:space="preserve">cambian o agregan un nuevo elemento para hacerlo parecer </w:t>
      </w:r>
      <w:r w:rsidR="00B34090" w:rsidRPr="00643445">
        <w:rPr>
          <w:rFonts w:cstheme="minorHAnsi"/>
          <w:lang w:val="es-CL"/>
        </w:rPr>
        <w:t xml:space="preserve">diferente o </w:t>
      </w:r>
      <w:r w:rsidR="00C75F72" w:rsidRPr="00643445">
        <w:rPr>
          <w:rFonts w:cstheme="minorHAnsi"/>
          <w:lang w:val="es-CL"/>
        </w:rPr>
        <w:t>más moderno.</w:t>
      </w:r>
      <w:r w:rsidR="00B34090" w:rsidRPr="00643445">
        <w:rPr>
          <w:rFonts w:cstheme="minorHAnsi"/>
          <w:lang w:val="es-CL"/>
        </w:rPr>
        <w:t xml:space="preserve"> </w:t>
      </w:r>
      <w:r w:rsidR="006657EE" w:rsidRPr="00643445">
        <w:rPr>
          <w:rFonts w:cstheme="minorHAnsi"/>
          <w:lang w:val="es-CL"/>
        </w:rPr>
        <w:t xml:space="preserve">Todo lo cual se justificaba para mantener la reactivación económica y el empleo. La obsolescencia programada es lo que está </w:t>
      </w:r>
      <w:r w:rsidR="00FD2811" w:rsidRPr="00643445">
        <w:rPr>
          <w:rFonts w:cstheme="minorHAnsi"/>
          <w:lang w:val="es-CL"/>
        </w:rPr>
        <w:t>en e</w:t>
      </w:r>
      <w:r w:rsidR="006657EE" w:rsidRPr="00643445">
        <w:rPr>
          <w:rFonts w:cstheme="minorHAnsi"/>
          <w:lang w:val="es-CL"/>
        </w:rPr>
        <w:t xml:space="preserve">l origen </w:t>
      </w:r>
      <w:r w:rsidR="00B34090" w:rsidRPr="00643445">
        <w:rPr>
          <w:rFonts w:cstheme="minorHAnsi"/>
          <w:lang w:val="es-CL"/>
        </w:rPr>
        <w:t>del cambio climático, y muy poco se pu</w:t>
      </w:r>
      <w:r w:rsidR="006657EE" w:rsidRPr="00643445">
        <w:rPr>
          <w:rFonts w:cstheme="minorHAnsi"/>
          <w:lang w:val="es-CL"/>
        </w:rPr>
        <w:t>ede lograr cambiando simplemente las fuentes de la energía, de las fósiles a las renovables.</w:t>
      </w:r>
    </w:p>
    <w:p w14:paraId="19346F46" w14:textId="412CC087" w:rsidR="005A40BD" w:rsidRPr="00643445" w:rsidRDefault="006657EE" w:rsidP="006E6B08">
      <w:pPr>
        <w:jc w:val="both"/>
        <w:rPr>
          <w:rFonts w:cstheme="minorHAnsi"/>
          <w:lang w:val="es-CL"/>
        </w:rPr>
      </w:pPr>
      <w:r w:rsidRPr="00643445">
        <w:rPr>
          <w:rFonts w:cstheme="minorHAnsi"/>
          <w:lang w:val="es-CL"/>
        </w:rPr>
        <w:tab/>
        <w:t>Tomemos un solo ejemplo. En la actualidad se producen alrededor de 90 millones de automóviles en el mundo, pero para satisfacer las necesidades en automóviles de la población mundial se deberían fabricar solo 50 millones de unidades, pero que duren el doble. Es cuestión de imaginarse la can</w:t>
      </w:r>
      <w:r w:rsidR="00664FF8" w:rsidRPr="00643445">
        <w:rPr>
          <w:rFonts w:cstheme="minorHAnsi"/>
          <w:lang w:val="es-CL"/>
        </w:rPr>
        <w:t>t</w:t>
      </w:r>
      <w:r w:rsidRPr="00643445">
        <w:rPr>
          <w:rFonts w:cstheme="minorHAnsi"/>
          <w:lang w:val="es-CL"/>
        </w:rPr>
        <w:t>idad de fábricas y abastecedores de la industria automovilística que dejaría de funcionar, los miles de barcos que ya no se ne</w:t>
      </w:r>
      <w:r w:rsidR="00664FF8" w:rsidRPr="00643445">
        <w:rPr>
          <w:rFonts w:cstheme="minorHAnsi"/>
          <w:lang w:val="es-CL"/>
        </w:rPr>
        <w:t>ces</w:t>
      </w:r>
      <w:r w:rsidRPr="00643445">
        <w:rPr>
          <w:rFonts w:cstheme="minorHAnsi"/>
          <w:lang w:val="es-CL"/>
        </w:rPr>
        <w:t xml:space="preserve">itarían para transportar desde los países </w:t>
      </w:r>
      <w:r w:rsidR="00664FF8" w:rsidRPr="00643445">
        <w:rPr>
          <w:rFonts w:cstheme="minorHAnsi"/>
          <w:lang w:val="es-CL"/>
        </w:rPr>
        <w:t xml:space="preserve">que </w:t>
      </w:r>
      <w:r w:rsidRPr="00643445">
        <w:rPr>
          <w:rFonts w:cstheme="minorHAnsi"/>
          <w:lang w:val="es-CL"/>
        </w:rPr>
        <w:t>los fabrican hasta los que los consumen</w:t>
      </w:r>
      <w:r w:rsidR="00997D0B" w:rsidRPr="00643445">
        <w:rPr>
          <w:rFonts w:cstheme="minorHAnsi"/>
          <w:lang w:val="es-CL"/>
        </w:rPr>
        <w:t xml:space="preserve">, </w:t>
      </w:r>
      <w:r w:rsidRPr="00643445">
        <w:rPr>
          <w:rFonts w:cstheme="minorHAnsi"/>
          <w:lang w:val="es-CL"/>
        </w:rPr>
        <w:t>y la cantidad de camiones que ya no se necesitarían para tra</w:t>
      </w:r>
      <w:r w:rsidR="00664FF8" w:rsidRPr="00643445">
        <w:rPr>
          <w:rFonts w:cstheme="minorHAnsi"/>
          <w:lang w:val="es-CL"/>
        </w:rPr>
        <w:t>n</w:t>
      </w:r>
      <w:r w:rsidRPr="00643445">
        <w:rPr>
          <w:rFonts w:cstheme="minorHAnsi"/>
          <w:lang w:val="es-CL"/>
        </w:rPr>
        <w:t xml:space="preserve">sportar desde los puertos </w:t>
      </w:r>
      <w:r w:rsidR="00664FF8" w:rsidRPr="00643445">
        <w:rPr>
          <w:rFonts w:cstheme="minorHAnsi"/>
          <w:lang w:val="es-CL"/>
        </w:rPr>
        <w:t>hasta los consumidores</w:t>
      </w:r>
      <w:r w:rsidR="00FD2811" w:rsidRPr="00643445">
        <w:rPr>
          <w:rFonts w:cstheme="minorHAnsi"/>
          <w:lang w:val="es-CL"/>
        </w:rPr>
        <w:t xml:space="preserve"> de</w:t>
      </w:r>
      <w:r w:rsidR="00664FF8" w:rsidRPr="00643445">
        <w:rPr>
          <w:rFonts w:cstheme="minorHAnsi"/>
          <w:lang w:val="es-CL"/>
        </w:rPr>
        <w:t xml:space="preserve"> </w:t>
      </w:r>
      <w:r w:rsidR="00997D0B" w:rsidRPr="00643445">
        <w:rPr>
          <w:rFonts w:cstheme="minorHAnsi"/>
          <w:lang w:val="es-CL"/>
        </w:rPr>
        <w:t xml:space="preserve">esos automóviles </w:t>
      </w:r>
      <w:r w:rsidR="00664FF8" w:rsidRPr="00643445">
        <w:rPr>
          <w:rFonts w:cstheme="minorHAnsi"/>
          <w:lang w:val="es-CL"/>
        </w:rPr>
        <w:t xml:space="preserve">y muchos etcéteras más. </w:t>
      </w:r>
      <w:r w:rsidR="00997D0B" w:rsidRPr="00643445">
        <w:rPr>
          <w:rFonts w:cstheme="minorHAnsi"/>
          <w:lang w:val="es-CL"/>
        </w:rPr>
        <w:t xml:space="preserve">Si esto se hiciera con otros miles de productos: </w:t>
      </w:r>
      <w:r w:rsidR="00664FF8" w:rsidRPr="00643445">
        <w:rPr>
          <w:rFonts w:cstheme="minorHAnsi"/>
          <w:lang w:val="es-CL"/>
        </w:rPr>
        <w:t>¡Cuán grande sería el alivio para</w:t>
      </w:r>
      <w:r w:rsidR="00FD2811" w:rsidRPr="00643445">
        <w:rPr>
          <w:rFonts w:cstheme="minorHAnsi"/>
          <w:lang w:val="es-CL"/>
        </w:rPr>
        <w:t xml:space="preserve"> la naturaleza</w:t>
      </w:r>
      <w:r w:rsidR="00664FF8" w:rsidRPr="00643445">
        <w:rPr>
          <w:rFonts w:cstheme="minorHAnsi"/>
          <w:lang w:val="es-CL"/>
        </w:rPr>
        <w:t xml:space="preserve">! </w:t>
      </w:r>
    </w:p>
    <w:p w14:paraId="0B9D8914" w14:textId="512DEC6C" w:rsidR="005A40BD" w:rsidRPr="00643445" w:rsidRDefault="00664FF8" w:rsidP="006E6B08">
      <w:pPr>
        <w:jc w:val="both"/>
        <w:rPr>
          <w:rFonts w:cstheme="minorHAnsi"/>
          <w:lang w:val="es-CL"/>
        </w:rPr>
      </w:pPr>
      <w:r w:rsidRPr="00643445">
        <w:rPr>
          <w:rFonts w:cstheme="minorHAnsi"/>
          <w:lang w:val="es-CL"/>
        </w:rPr>
        <w:tab/>
        <w:t>Por ello</w:t>
      </w:r>
      <w:r w:rsidR="00FD2811" w:rsidRPr="00643445">
        <w:rPr>
          <w:rFonts w:cstheme="minorHAnsi"/>
          <w:lang w:val="es-CL"/>
        </w:rPr>
        <w:t>,</w:t>
      </w:r>
      <w:r w:rsidRPr="00643445">
        <w:rPr>
          <w:rFonts w:cstheme="minorHAnsi"/>
          <w:lang w:val="es-CL"/>
        </w:rPr>
        <w:t xml:space="preserve"> la solución al efecto invernadero no es técnic</w:t>
      </w:r>
      <w:r w:rsidR="00FD2811" w:rsidRPr="00643445">
        <w:rPr>
          <w:rFonts w:cstheme="minorHAnsi"/>
          <w:lang w:val="es-CL"/>
        </w:rPr>
        <w:t>a</w:t>
      </w:r>
      <w:r w:rsidRPr="00643445">
        <w:rPr>
          <w:rFonts w:cstheme="minorHAnsi"/>
          <w:lang w:val="es-CL"/>
        </w:rPr>
        <w:t>, sino económic</w:t>
      </w:r>
      <w:r w:rsidR="00FD2811" w:rsidRPr="00643445">
        <w:rPr>
          <w:rFonts w:cstheme="minorHAnsi"/>
          <w:lang w:val="es-CL"/>
        </w:rPr>
        <w:t>a</w:t>
      </w:r>
      <w:r w:rsidRPr="00643445">
        <w:rPr>
          <w:rFonts w:cstheme="minorHAnsi"/>
          <w:lang w:val="es-CL"/>
        </w:rPr>
        <w:t xml:space="preserve"> y polític</w:t>
      </w:r>
      <w:r w:rsidR="00FD2811" w:rsidRPr="00643445">
        <w:rPr>
          <w:rFonts w:cstheme="minorHAnsi"/>
          <w:lang w:val="es-CL"/>
        </w:rPr>
        <w:t>a</w:t>
      </w:r>
      <w:r w:rsidRPr="00643445">
        <w:rPr>
          <w:rFonts w:cstheme="minorHAnsi"/>
          <w:lang w:val="es-CL"/>
        </w:rPr>
        <w:t xml:space="preserve">, es decir de una enorme complejidad, porque </w:t>
      </w:r>
      <w:r w:rsidR="004D45EE" w:rsidRPr="00643445">
        <w:rPr>
          <w:rFonts w:cstheme="minorHAnsi"/>
          <w:lang w:val="es-CL"/>
        </w:rPr>
        <w:t xml:space="preserve">existen poderosos intereses financieros y económicos, ya sea que van a negar el cambio climático, o que van a insistir que la solución está solamente en el cambio de la matriz energética. </w:t>
      </w:r>
    </w:p>
    <w:p w14:paraId="35A08408" w14:textId="77777777" w:rsidR="004D45EE" w:rsidRPr="00643445" w:rsidRDefault="004D45EE" w:rsidP="008F7203">
      <w:pPr>
        <w:jc w:val="both"/>
        <w:rPr>
          <w:rFonts w:cstheme="minorHAnsi"/>
          <w:lang w:val="es-CL"/>
        </w:rPr>
      </w:pPr>
      <w:r w:rsidRPr="00643445">
        <w:rPr>
          <w:rFonts w:cstheme="minorHAnsi"/>
          <w:lang w:val="es-CL"/>
        </w:rPr>
        <w:tab/>
        <w:t xml:space="preserve">¿Cómo llegamos a esto de producir por producir para mantener la economía y el empleo? Todo </w:t>
      </w:r>
      <w:r w:rsidR="00997D0B" w:rsidRPr="00643445">
        <w:rPr>
          <w:rFonts w:cstheme="minorHAnsi"/>
          <w:lang w:val="es-CL"/>
        </w:rPr>
        <w:t xml:space="preserve">viene </w:t>
      </w:r>
      <w:r w:rsidRPr="00643445">
        <w:rPr>
          <w:rFonts w:cstheme="minorHAnsi"/>
          <w:lang w:val="es-CL"/>
        </w:rPr>
        <w:t>de John Maynard Keynes, que en el siglo pasado salvó al capitalismo del avance de las ideas socialistas que pujaban por destruir el capitalismo, cuando a partir de 1929, se produjo la más grave crisis económica del sistema de economía de mercado</w:t>
      </w:r>
      <w:r w:rsidR="00997D0B" w:rsidRPr="00643445">
        <w:rPr>
          <w:rFonts w:cstheme="minorHAnsi"/>
          <w:lang w:val="es-CL"/>
        </w:rPr>
        <w:t>. Keynes desarrolló la siguiente teoría.</w:t>
      </w:r>
    </w:p>
    <w:p w14:paraId="69F5F07C" w14:textId="63FB9221" w:rsidR="00D74C03" w:rsidRPr="00643445" w:rsidRDefault="004D45EE" w:rsidP="008F7203">
      <w:pPr>
        <w:jc w:val="both"/>
        <w:rPr>
          <w:rFonts w:cstheme="minorHAnsi"/>
          <w:i/>
          <w:lang w:val="es-CL"/>
        </w:rPr>
      </w:pPr>
      <w:r w:rsidRPr="00643445">
        <w:rPr>
          <w:rFonts w:cstheme="minorHAnsi"/>
          <w:i/>
          <w:lang w:val="es-CL"/>
        </w:rPr>
        <w:tab/>
      </w:r>
      <w:r w:rsidR="00D74C03" w:rsidRPr="00643445">
        <w:rPr>
          <w:rFonts w:cstheme="minorHAnsi"/>
          <w:i/>
          <w:lang w:val="es-CL"/>
        </w:rPr>
        <w:t xml:space="preserve">“Cuando la desocupación involuntaria, la </w:t>
      </w:r>
      <w:proofErr w:type="spellStart"/>
      <w:r w:rsidR="00D74C03" w:rsidRPr="00643445">
        <w:rPr>
          <w:rFonts w:cstheme="minorHAnsi"/>
          <w:i/>
          <w:lang w:val="es-CL"/>
        </w:rPr>
        <w:t>desutilidad</w:t>
      </w:r>
      <w:proofErr w:type="spellEnd"/>
      <w:r w:rsidR="00D74C03" w:rsidRPr="00643445">
        <w:rPr>
          <w:rFonts w:cstheme="minorHAnsi"/>
          <w:i/>
          <w:lang w:val="es-CL"/>
        </w:rPr>
        <w:t xml:space="preserve"> marginal del trabajo es necesariamente menor que la utilidad de la producción (…) Si se acepta esto, el razonamiento anterior demuestra c</w:t>
      </w:r>
      <w:r w:rsidR="00FD2811" w:rsidRPr="00643445">
        <w:rPr>
          <w:rFonts w:cstheme="minorHAnsi"/>
          <w:i/>
          <w:lang w:val="es-CL"/>
        </w:rPr>
        <w:t>ó</w:t>
      </w:r>
      <w:r w:rsidR="00D74C03" w:rsidRPr="00643445">
        <w:rPr>
          <w:rFonts w:cstheme="minorHAnsi"/>
          <w:i/>
          <w:lang w:val="es-CL"/>
        </w:rPr>
        <w:t>mo los gastos “ruinosos” (</w:t>
      </w:r>
      <w:proofErr w:type="spellStart"/>
      <w:r w:rsidR="00D74C03" w:rsidRPr="00643445">
        <w:rPr>
          <w:rFonts w:cstheme="minorHAnsi"/>
          <w:i/>
          <w:lang w:val="es-CL"/>
        </w:rPr>
        <w:t>wasterful</w:t>
      </w:r>
      <w:proofErr w:type="spellEnd"/>
      <w:r w:rsidR="00D74C03" w:rsidRPr="00643445">
        <w:rPr>
          <w:rFonts w:cstheme="minorHAnsi"/>
          <w:i/>
          <w:lang w:val="es-CL"/>
        </w:rPr>
        <w:t xml:space="preserve">) de préstamos pueden, no obstante, enriquecer al fin y al cabo a la comunidad. </w:t>
      </w:r>
      <w:r w:rsidR="00D74C03" w:rsidRPr="00643445">
        <w:rPr>
          <w:rFonts w:cstheme="minorHAnsi"/>
          <w:b/>
          <w:i/>
          <w:lang w:val="es-CL"/>
        </w:rPr>
        <w:t>La construcción de pirámides, los terremotos y hasta las guerras pueden servir para aumentar la riqueza,</w:t>
      </w:r>
      <w:r w:rsidR="00D74C03" w:rsidRPr="00643445">
        <w:rPr>
          <w:rFonts w:cstheme="minorHAnsi"/>
          <w:i/>
          <w:lang w:val="es-CL"/>
        </w:rPr>
        <w:t xml:space="preserve"> si la educación de nuestros estadistas en los principios de la economía clásica impide que se haga algo mejor</w:t>
      </w:r>
      <w:r w:rsidR="00BA1025" w:rsidRPr="00643445">
        <w:rPr>
          <w:rFonts w:cstheme="minorHAnsi"/>
          <w:i/>
          <w:lang w:val="es-CL"/>
        </w:rPr>
        <w:t xml:space="preserve"> (…</w:t>
      </w:r>
      <w:r w:rsidR="001E61A3" w:rsidRPr="00643445">
        <w:rPr>
          <w:rFonts w:cstheme="minorHAnsi"/>
          <w:i/>
          <w:lang w:val="es-CL"/>
        </w:rPr>
        <w:t>) Si la Tesorería dispu</w:t>
      </w:r>
      <w:r w:rsidR="00BA1025" w:rsidRPr="00643445">
        <w:rPr>
          <w:rFonts w:cstheme="minorHAnsi"/>
          <w:i/>
          <w:lang w:val="es-CL"/>
        </w:rPr>
        <w:t xml:space="preserve">siera que se llenaran botellas viejas con billetes de banco, las </w:t>
      </w:r>
      <w:r w:rsidR="00BA1025" w:rsidRPr="00643445">
        <w:rPr>
          <w:rFonts w:cstheme="minorHAnsi"/>
          <w:b/>
          <w:i/>
          <w:lang w:val="es-CL"/>
        </w:rPr>
        <w:t>enterrara a profundidad conveniente en minas abandonadas, que luego se cubrieran de escombros urbanos,</w:t>
      </w:r>
      <w:r w:rsidR="00BA1025" w:rsidRPr="00643445">
        <w:rPr>
          <w:rFonts w:cstheme="minorHAnsi"/>
          <w:i/>
          <w:lang w:val="es-CL"/>
        </w:rPr>
        <w:t xml:space="preserve"> y </w:t>
      </w:r>
      <w:r w:rsidR="00191BFD" w:rsidRPr="00643445">
        <w:rPr>
          <w:rFonts w:cstheme="minorHAnsi"/>
          <w:i/>
          <w:lang w:val="es-CL"/>
        </w:rPr>
        <w:t xml:space="preserve">se </w:t>
      </w:r>
      <w:r w:rsidR="00BA1025" w:rsidRPr="00643445">
        <w:rPr>
          <w:rFonts w:cstheme="minorHAnsi"/>
          <w:i/>
          <w:lang w:val="es-CL"/>
        </w:rPr>
        <w:t>dejara a la iniciativa privada, de conformidad a los principios del laissez-faire,</w:t>
      </w:r>
      <w:r w:rsidR="003A1246" w:rsidRPr="00643445">
        <w:rPr>
          <w:rFonts w:cstheme="minorHAnsi"/>
          <w:i/>
          <w:lang w:val="es-CL"/>
        </w:rPr>
        <w:t xml:space="preserve"> la labor de desenterrar esos billetes</w:t>
      </w:r>
      <w:r w:rsidR="00DF724D" w:rsidRPr="00643445">
        <w:rPr>
          <w:rFonts w:cstheme="minorHAnsi"/>
          <w:i/>
          <w:lang w:val="es-CL"/>
        </w:rPr>
        <w:t xml:space="preserve"> (el derecho de explotar esos terrenos por medio de concesiones), </w:t>
      </w:r>
      <w:r w:rsidR="00DF724D" w:rsidRPr="00643445">
        <w:rPr>
          <w:rFonts w:cstheme="minorHAnsi"/>
          <w:b/>
          <w:i/>
          <w:lang w:val="es-CL"/>
        </w:rPr>
        <w:t>la desocupación podría desaparecer</w:t>
      </w:r>
      <w:r w:rsidR="00DF724D" w:rsidRPr="00643445">
        <w:rPr>
          <w:rFonts w:cstheme="minorHAnsi"/>
          <w:i/>
          <w:lang w:val="es-CL"/>
        </w:rPr>
        <w:t xml:space="preserve">, y teniendo en cuenta sus repercusiones, el ingreso real de la comunidad y su riqueza en capital probablemente rebasarían el nivel actual. </w:t>
      </w:r>
      <w:r w:rsidR="00DF724D" w:rsidRPr="00643445">
        <w:rPr>
          <w:rFonts w:cstheme="minorHAnsi"/>
          <w:b/>
          <w:i/>
          <w:lang w:val="es-CL"/>
        </w:rPr>
        <w:t>Claro está que sería más sensato construir casas o algo semejante</w:t>
      </w:r>
      <w:r w:rsidR="00665813">
        <w:rPr>
          <w:rFonts w:cstheme="minorHAnsi"/>
          <w:b/>
          <w:i/>
          <w:lang w:val="es-CL"/>
        </w:rPr>
        <w:t>,</w:t>
      </w:r>
      <w:r w:rsidR="00DF724D" w:rsidRPr="00643445">
        <w:rPr>
          <w:rFonts w:cstheme="minorHAnsi"/>
          <w:i/>
          <w:lang w:val="es-CL"/>
        </w:rPr>
        <w:t xml:space="preserve"> pero si existen dificultades políticas y prácticas para realizarlo, el procedimiento anterior</w:t>
      </w:r>
      <w:r w:rsidR="008B0D0F" w:rsidRPr="00643445">
        <w:rPr>
          <w:rFonts w:cstheme="minorHAnsi"/>
          <w:i/>
          <w:lang w:val="es-CL"/>
        </w:rPr>
        <w:t xml:space="preserve"> sería mejor que no hacer nada”</w:t>
      </w:r>
      <w:r w:rsidR="00DF724D" w:rsidRPr="00643445">
        <w:rPr>
          <w:rStyle w:val="Refdenotaalpie"/>
          <w:rFonts w:cstheme="minorHAnsi"/>
          <w:i/>
          <w:lang w:val="es-CL"/>
        </w:rPr>
        <w:footnoteReference w:id="6"/>
      </w:r>
      <w:r w:rsidR="00FD2811" w:rsidRPr="00643445">
        <w:rPr>
          <w:rFonts w:cstheme="minorHAnsi"/>
          <w:i/>
          <w:lang w:val="es-CL"/>
        </w:rPr>
        <w:t xml:space="preserve"> </w:t>
      </w:r>
      <w:r w:rsidR="008B0D0F" w:rsidRPr="00643445">
        <w:rPr>
          <w:rFonts w:cstheme="minorHAnsi"/>
          <w:lang w:val="es-CL"/>
        </w:rPr>
        <w:t>(Lo destacado es nuestro).</w:t>
      </w:r>
      <w:r w:rsidR="00D74C03" w:rsidRPr="00643445">
        <w:rPr>
          <w:rFonts w:cstheme="minorHAnsi"/>
          <w:i/>
          <w:lang w:val="es-CL"/>
        </w:rPr>
        <w:t xml:space="preserve">  </w:t>
      </w:r>
    </w:p>
    <w:p w14:paraId="1B17AD20" w14:textId="23DE0496" w:rsidR="0024107E" w:rsidRPr="00643445" w:rsidRDefault="008B0D0F" w:rsidP="008F7203">
      <w:pPr>
        <w:jc w:val="both"/>
        <w:rPr>
          <w:rFonts w:cstheme="minorHAnsi"/>
          <w:lang w:val="es-CL"/>
        </w:rPr>
      </w:pPr>
      <w:r w:rsidRPr="00643445">
        <w:rPr>
          <w:rFonts w:cstheme="minorHAnsi"/>
          <w:lang w:val="es-CL"/>
        </w:rPr>
        <w:tab/>
        <w:t>Guerra, construir pirámides, tapar y destapar minas abandonadas, lo importante era genera</w:t>
      </w:r>
      <w:r w:rsidR="00FD2811" w:rsidRPr="00643445">
        <w:rPr>
          <w:rFonts w:cstheme="minorHAnsi"/>
          <w:lang w:val="es-CL"/>
        </w:rPr>
        <w:t>r</w:t>
      </w:r>
      <w:r w:rsidRPr="00643445">
        <w:rPr>
          <w:rFonts w:cstheme="minorHAnsi"/>
          <w:lang w:val="es-CL"/>
        </w:rPr>
        <w:t xml:space="preserve"> trabajo, aunque </w:t>
      </w:r>
      <w:r w:rsidR="00644C2E" w:rsidRPr="00643445">
        <w:rPr>
          <w:rFonts w:cstheme="minorHAnsi"/>
          <w:lang w:val="es-CL"/>
        </w:rPr>
        <w:t xml:space="preserve">fuera completamente </w:t>
      </w:r>
      <w:r w:rsidRPr="00643445">
        <w:rPr>
          <w:rFonts w:cstheme="minorHAnsi"/>
          <w:lang w:val="es-CL"/>
        </w:rPr>
        <w:t xml:space="preserve">inútil, con tal que se reactive la economía y desaparezca el desempleo. Esta política funcionó a las mil maravillas sobre todo después de la Segunda Guerra Mundial, </w:t>
      </w:r>
      <w:r w:rsidR="00644C2E" w:rsidRPr="00643445">
        <w:rPr>
          <w:rFonts w:cstheme="minorHAnsi"/>
          <w:lang w:val="es-CL"/>
        </w:rPr>
        <w:t xml:space="preserve">época de un enorme crecimiento económico </w:t>
      </w:r>
      <w:r w:rsidR="00FD2811" w:rsidRPr="00643445">
        <w:rPr>
          <w:rFonts w:cstheme="minorHAnsi"/>
          <w:lang w:val="es-CL"/>
        </w:rPr>
        <w:t xml:space="preserve">en que </w:t>
      </w:r>
      <w:r w:rsidR="00644C2E" w:rsidRPr="00643445">
        <w:rPr>
          <w:rFonts w:cstheme="minorHAnsi"/>
          <w:lang w:val="es-CL"/>
        </w:rPr>
        <w:t>el desempleo</w:t>
      </w:r>
      <w:r w:rsidR="00FD2811" w:rsidRPr="00643445">
        <w:rPr>
          <w:rFonts w:cstheme="minorHAnsi"/>
          <w:lang w:val="es-CL"/>
        </w:rPr>
        <w:t xml:space="preserve"> desapareció</w:t>
      </w:r>
      <w:r w:rsidR="00644C2E" w:rsidRPr="00643445">
        <w:rPr>
          <w:rFonts w:cstheme="minorHAnsi"/>
          <w:lang w:val="es-CL"/>
        </w:rPr>
        <w:t xml:space="preserve">. </w:t>
      </w:r>
      <w:r w:rsidR="00644C2E" w:rsidRPr="00643445">
        <w:rPr>
          <w:rFonts w:cstheme="minorHAnsi"/>
          <w:b/>
          <w:lang w:val="es-CL"/>
        </w:rPr>
        <w:t xml:space="preserve">El trabajo inútil ya no consistía en tapar y destapar minas abandonadas, sino en </w:t>
      </w:r>
      <w:r w:rsidRPr="00643445">
        <w:rPr>
          <w:rFonts w:cstheme="minorHAnsi"/>
          <w:b/>
          <w:lang w:val="es-CL"/>
        </w:rPr>
        <w:t>acortar deliberadamente la vida útil de toda la producción industrial,</w:t>
      </w:r>
      <w:r w:rsidRPr="00643445">
        <w:rPr>
          <w:rFonts w:cstheme="minorHAnsi"/>
          <w:lang w:val="es-CL"/>
        </w:rPr>
        <w:t xml:space="preserve"> incluida las viviendas</w:t>
      </w:r>
      <w:r w:rsidR="0024107E" w:rsidRPr="00643445">
        <w:rPr>
          <w:rFonts w:cstheme="minorHAnsi"/>
          <w:lang w:val="es-CL"/>
        </w:rPr>
        <w:t>, que ya no duran cientos de años, como en siglos anteriores, sino solo algunas decenas de años, y así destruimos edificios enteros para volver a construirlos.</w:t>
      </w:r>
    </w:p>
    <w:p w14:paraId="76596390" w14:textId="682CD23B" w:rsidR="0049028C" w:rsidRPr="00643445" w:rsidRDefault="0049028C" w:rsidP="008F7203">
      <w:pPr>
        <w:jc w:val="both"/>
        <w:rPr>
          <w:rFonts w:cstheme="minorHAnsi"/>
          <w:lang w:val="es-CL"/>
        </w:rPr>
      </w:pPr>
      <w:r w:rsidRPr="00643445">
        <w:rPr>
          <w:rFonts w:cstheme="minorHAnsi"/>
          <w:lang w:val="es-CL"/>
        </w:rPr>
        <w:tab/>
        <w:t>De todo lo</w:t>
      </w:r>
      <w:r w:rsidR="0024107E" w:rsidRPr="00643445">
        <w:rPr>
          <w:rFonts w:cstheme="minorHAnsi"/>
          <w:lang w:val="es-CL"/>
        </w:rPr>
        <w:t xml:space="preserve"> anteriormente señalado, tendríamos que concluir que </w:t>
      </w:r>
      <w:r w:rsidR="00FD2811" w:rsidRPr="00643445">
        <w:rPr>
          <w:rFonts w:cstheme="minorHAnsi"/>
          <w:lang w:val="es-CL"/>
        </w:rPr>
        <w:t>en e</w:t>
      </w:r>
      <w:r w:rsidR="0024107E" w:rsidRPr="00643445">
        <w:rPr>
          <w:rFonts w:cstheme="minorHAnsi"/>
          <w:lang w:val="es-CL"/>
        </w:rPr>
        <w:t>l origen del cambio climático está</w:t>
      </w:r>
      <w:r w:rsidR="00644C2E" w:rsidRPr="00643445">
        <w:rPr>
          <w:rFonts w:cstheme="minorHAnsi"/>
          <w:lang w:val="es-CL"/>
        </w:rPr>
        <w:t>n</w:t>
      </w:r>
      <w:r w:rsidR="0024107E" w:rsidRPr="00643445">
        <w:rPr>
          <w:rFonts w:cstheme="minorHAnsi"/>
          <w:lang w:val="es-CL"/>
        </w:rPr>
        <w:t xml:space="preserve"> las enseñanzas de Keynes, que instauró el trabajo inútil para generar el pleno empleo. En ello se equivocó Keynes</w:t>
      </w:r>
      <w:r w:rsidRPr="00643445">
        <w:rPr>
          <w:rFonts w:cstheme="minorHAnsi"/>
          <w:lang w:val="es-CL"/>
        </w:rPr>
        <w:t>,</w:t>
      </w:r>
      <w:r w:rsidR="0024107E" w:rsidRPr="00643445">
        <w:rPr>
          <w:rFonts w:cstheme="minorHAnsi"/>
          <w:lang w:val="es-CL"/>
        </w:rPr>
        <w:t xml:space="preserve"> porque en vez de </w:t>
      </w:r>
      <w:r w:rsidR="005763F7" w:rsidRPr="00643445">
        <w:rPr>
          <w:rFonts w:cstheme="minorHAnsi"/>
          <w:lang w:val="es-CL"/>
        </w:rPr>
        <w:t xml:space="preserve">propiciar </w:t>
      </w:r>
      <w:r w:rsidR="0024107E" w:rsidRPr="00643445">
        <w:rPr>
          <w:rFonts w:cstheme="minorHAnsi"/>
          <w:lang w:val="es-CL"/>
        </w:rPr>
        <w:t xml:space="preserve">trabajo inútil, se habría logrado el mismo objetivo de pleno empleo, si hubiera postulado que se redujera sensiblemente la jornada de trabajo, a un tercio o la mitad de lo que era en ese tiempo, </w:t>
      </w:r>
      <w:r w:rsidR="00644C2E" w:rsidRPr="00643445">
        <w:rPr>
          <w:rFonts w:cstheme="minorHAnsi"/>
          <w:lang w:val="es-CL"/>
        </w:rPr>
        <w:t xml:space="preserve">cuando la </w:t>
      </w:r>
      <w:r w:rsidR="0024107E" w:rsidRPr="00643445">
        <w:rPr>
          <w:rFonts w:cstheme="minorHAnsi"/>
          <w:lang w:val="es-CL"/>
        </w:rPr>
        <w:t>seman</w:t>
      </w:r>
      <w:r w:rsidR="00644C2E" w:rsidRPr="00643445">
        <w:rPr>
          <w:rFonts w:cstheme="minorHAnsi"/>
          <w:lang w:val="es-CL"/>
        </w:rPr>
        <w:t>a</w:t>
      </w:r>
      <w:r w:rsidR="0024107E" w:rsidRPr="00643445">
        <w:rPr>
          <w:rFonts w:cstheme="minorHAnsi"/>
          <w:lang w:val="es-CL"/>
        </w:rPr>
        <w:t xml:space="preserve"> de trabajo sobrepasaba</w:t>
      </w:r>
      <w:r w:rsidR="00644C2E" w:rsidRPr="00643445">
        <w:rPr>
          <w:rFonts w:cstheme="minorHAnsi"/>
          <w:lang w:val="es-CL"/>
        </w:rPr>
        <w:t xml:space="preserve"> largamente </w:t>
      </w:r>
      <w:r w:rsidR="0024107E" w:rsidRPr="00643445">
        <w:rPr>
          <w:rFonts w:cstheme="minorHAnsi"/>
          <w:lang w:val="es-CL"/>
        </w:rPr>
        <w:t>las 48 h</w:t>
      </w:r>
      <w:r w:rsidRPr="00643445">
        <w:rPr>
          <w:rFonts w:cstheme="minorHAnsi"/>
          <w:lang w:val="es-CL"/>
        </w:rPr>
        <w:t>o</w:t>
      </w:r>
      <w:r w:rsidR="0024107E" w:rsidRPr="00643445">
        <w:rPr>
          <w:rFonts w:cstheme="minorHAnsi"/>
          <w:lang w:val="es-CL"/>
        </w:rPr>
        <w:t>r</w:t>
      </w:r>
      <w:r w:rsidRPr="00643445">
        <w:rPr>
          <w:rFonts w:cstheme="minorHAnsi"/>
          <w:lang w:val="es-CL"/>
        </w:rPr>
        <w:t>a</w:t>
      </w:r>
      <w:r w:rsidR="0024107E" w:rsidRPr="00643445">
        <w:rPr>
          <w:rFonts w:cstheme="minorHAnsi"/>
          <w:lang w:val="es-CL"/>
        </w:rPr>
        <w:t>s.</w:t>
      </w:r>
    </w:p>
    <w:p w14:paraId="5E4D7B54" w14:textId="77777777" w:rsidR="008B0D0F" w:rsidRPr="00643445" w:rsidRDefault="0049028C" w:rsidP="008F7203">
      <w:pPr>
        <w:jc w:val="both"/>
        <w:rPr>
          <w:rFonts w:cstheme="minorHAnsi"/>
          <w:lang w:val="es-CL"/>
        </w:rPr>
      </w:pPr>
      <w:r w:rsidRPr="00643445">
        <w:rPr>
          <w:rFonts w:cstheme="minorHAnsi"/>
          <w:lang w:val="es-CL"/>
        </w:rPr>
        <w:tab/>
        <w:t>Si realmente se quiere luchar contra el cambio climático, se debe prohibir la obsolescencia programada, y se d</w:t>
      </w:r>
      <w:r w:rsidR="00644C2E" w:rsidRPr="00643445">
        <w:rPr>
          <w:rFonts w:cstheme="minorHAnsi"/>
          <w:lang w:val="es-CL"/>
        </w:rPr>
        <w:t>e</w:t>
      </w:r>
      <w:r w:rsidRPr="00643445">
        <w:rPr>
          <w:rFonts w:cstheme="minorHAnsi"/>
          <w:lang w:val="es-CL"/>
        </w:rPr>
        <w:t>be reducir la semana de trabajo</w:t>
      </w:r>
      <w:r w:rsidR="0024107E" w:rsidRPr="00643445">
        <w:rPr>
          <w:rFonts w:cstheme="minorHAnsi"/>
          <w:lang w:val="es-CL"/>
        </w:rPr>
        <w:t xml:space="preserve"> </w:t>
      </w:r>
      <w:r w:rsidRPr="00643445">
        <w:rPr>
          <w:rFonts w:cstheme="minorHAnsi"/>
          <w:lang w:val="es-CL"/>
        </w:rPr>
        <w:t>a 20 horas.</w:t>
      </w:r>
      <w:r w:rsidR="00644C2E" w:rsidRPr="00643445">
        <w:rPr>
          <w:rFonts w:cstheme="minorHAnsi"/>
          <w:lang w:val="es-CL"/>
        </w:rPr>
        <w:t xml:space="preserve"> Solución por cierto muy compleja, pero no imposible.</w:t>
      </w:r>
    </w:p>
    <w:sectPr w:rsidR="008B0D0F" w:rsidRPr="00643445" w:rsidSect="00114AC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AB1B" w14:textId="77777777" w:rsidR="003F2A4D" w:rsidRDefault="003F2A4D" w:rsidP="00CE7374">
      <w:pPr>
        <w:spacing w:after="0" w:line="240" w:lineRule="auto"/>
      </w:pPr>
      <w:r>
        <w:separator/>
      </w:r>
    </w:p>
  </w:endnote>
  <w:endnote w:type="continuationSeparator" w:id="0">
    <w:p w14:paraId="570EED04" w14:textId="77777777" w:rsidR="003F2A4D" w:rsidRDefault="003F2A4D" w:rsidP="00CE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E9F6" w14:textId="77777777" w:rsidR="003F2A4D" w:rsidRDefault="003F2A4D" w:rsidP="00CE7374">
      <w:pPr>
        <w:spacing w:after="0" w:line="240" w:lineRule="auto"/>
      </w:pPr>
      <w:r>
        <w:separator/>
      </w:r>
    </w:p>
  </w:footnote>
  <w:footnote w:type="continuationSeparator" w:id="0">
    <w:p w14:paraId="7D3909AD" w14:textId="77777777" w:rsidR="003F2A4D" w:rsidRDefault="003F2A4D" w:rsidP="00CE7374">
      <w:pPr>
        <w:spacing w:after="0" w:line="240" w:lineRule="auto"/>
      </w:pPr>
      <w:r>
        <w:continuationSeparator/>
      </w:r>
    </w:p>
  </w:footnote>
  <w:footnote w:id="1">
    <w:p w14:paraId="1EF24284" w14:textId="77777777" w:rsidR="00CD63C0" w:rsidRPr="002A651C" w:rsidRDefault="00CD63C0">
      <w:pPr>
        <w:pStyle w:val="Textonotapie"/>
        <w:rPr>
          <w:lang w:val="en-US"/>
        </w:rPr>
      </w:pPr>
      <w:r>
        <w:rPr>
          <w:rStyle w:val="Refdenotaalpie"/>
        </w:rPr>
        <w:footnoteRef/>
      </w:r>
      <w:r w:rsidRPr="002A651C">
        <w:rPr>
          <w:lang w:val="en-US"/>
        </w:rPr>
        <w:t xml:space="preserve"> Un.org/es/global-issues/climate-change</w:t>
      </w:r>
    </w:p>
  </w:footnote>
  <w:footnote w:id="2">
    <w:p w14:paraId="4EEE7B7F" w14:textId="77777777" w:rsidR="00FF5979" w:rsidRPr="00FF5979" w:rsidRDefault="00FF5979">
      <w:pPr>
        <w:pStyle w:val="Textonotapie"/>
        <w:rPr>
          <w:lang w:val="es-CL"/>
        </w:rPr>
      </w:pPr>
      <w:r>
        <w:rPr>
          <w:rStyle w:val="Refdenotaalpie"/>
        </w:rPr>
        <w:footnoteRef/>
      </w:r>
      <w:r w:rsidR="00A21517">
        <w:rPr>
          <w:lang w:val="es-CL"/>
        </w:rPr>
        <w:t xml:space="preserve"> </w:t>
      </w:r>
      <w:proofErr w:type="spellStart"/>
      <w:proofErr w:type="gramStart"/>
      <w:r w:rsidR="00A21517">
        <w:rPr>
          <w:lang w:val="es-CL"/>
        </w:rPr>
        <w:t>BBC</w:t>
      </w:r>
      <w:r w:rsidRPr="00FF5979">
        <w:rPr>
          <w:lang w:val="es-CL"/>
        </w:rPr>
        <w:t>,com</w:t>
      </w:r>
      <w:proofErr w:type="spellEnd"/>
      <w:proofErr w:type="gramEnd"/>
      <w:r w:rsidRPr="00FF5979">
        <w:rPr>
          <w:lang w:val="es-CL"/>
        </w:rPr>
        <w:t>/mundo/noticias-internacional-50800493</w:t>
      </w:r>
    </w:p>
  </w:footnote>
  <w:footnote w:id="3">
    <w:p w14:paraId="2E04A429" w14:textId="77777777" w:rsidR="00170BE8" w:rsidRPr="00170BE8" w:rsidRDefault="00170BE8" w:rsidP="00170BE8">
      <w:pPr>
        <w:spacing w:after="0" w:line="240" w:lineRule="auto"/>
        <w:jc w:val="both"/>
        <w:rPr>
          <w:sz w:val="20"/>
          <w:szCs w:val="20"/>
          <w:lang w:val="es-CL"/>
        </w:rPr>
      </w:pPr>
      <w:r>
        <w:rPr>
          <w:rStyle w:val="Refdenotaalpie"/>
        </w:rPr>
        <w:footnoteRef/>
      </w:r>
      <w:r w:rsidRPr="00170BE8">
        <w:rPr>
          <w:lang w:val="es-CL"/>
        </w:rPr>
        <w:t xml:space="preserve"> </w:t>
      </w:r>
      <w:r w:rsidRPr="00170BE8">
        <w:rPr>
          <w:rFonts w:cs="Arial"/>
          <w:i/>
          <w:sz w:val="20"/>
          <w:szCs w:val="20"/>
          <w:lang w:val="es-CL"/>
        </w:rPr>
        <w:t>https://www.un.org/es/climatechange/why-finance-climate-action</w:t>
      </w:r>
    </w:p>
  </w:footnote>
  <w:footnote w:id="4">
    <w:p w14:paraId="031A7764" w14:textId="77777777" w:rsidR="00E06F4B" w:rsidRPr="00E06F4B" w:rsidRDefault="00E06F4B">
      <w:pPr>
        <w:pStyle w:val="Textonotapie"/>
      </w:pPr>
      <w:r>
        <w:rPr>
          <w:rStyle w:val="Refdenotaalpie"/>
        </w:rPr>
        <w:footnoteRef/>
      </w:r>
      <w:r w:rsidRPr="006736FA">
        <w:t xml:space="preserve"> </w:t>
      </w:r>
      <w:r w:rsidR="006736FA" w:rsidRPr="006736FA">
        <w:t xml:space="preserve">A. CHASSAGNE, G. MONTRACHER: “La fin du travail”, Stock 1978, </w:t>
      </w:r>
      <w:proofErr w:type="spellStart"/>
      <w:r w:rsidR="006736FA">
        <w:t>P</w:t>
      </w:r>
      <w:r w:rsidR="006736FA" w:rsidRPr="006736FA">
        <w:t>ág</w:t>
      </w:r>
      <w:proofErr w:type="spellEnd"/>
      <w:r w:rsidR="006736FA">
        <w:t>.</w:t>
      </w:r>
      <w:r w:rsidR="006736FA" w:rsidRPr="006736FA">
        <w:t xml:space="preserve"> 107</w:t>
      </w:r>
      <w:r w:rsidR="006736FA">
        <w:t>-</w:t>
      </w:r>
      <w:r w:rsidR="006736FA" w:rsidRPr="006736FA">
        <w:t>109</w:t>
      </w:r>
      <w:r w:rsidR="006736FA">
        <w:t xml:space="preserve">, </w:t>
      </w:r>
      <w:proofErr w:type="spellStart"/>
      <w:r w:rsidR="006736FA">
        <w:t>traducción</w:t>
      </w:r>
      <w:proofErr w:type="spellEnd"/>
      <w:r w:rsidR="006736FA">
        <w:t xml:space="preserve"> </w:t>
      </w:r>
      <w:proofErr w:type="spellStart"/>
      <w:r w:rsidR="006736FA">
        <w:t>propia</w:t>
      </w:r>
      <w:proofErr w:type="spellEnd"/>
      <w:r w:rsidR="006736FA">
        <w:t>.</w:t>
      </w:r>
      <w:r w:rsidR="006736FA" w:rsidRPr="006736FA">
        <w:t xml:space="preserve">   </w:t>
      </w:r>
    </w:p>
  </w:footnote>
  <w:footnote w:id="5">
    <w:p w14:paraId="2962D72D" w14:textId="77777777" w:rsidR="004B1658" w:rsidRPr="008322DC" w:rsidRDefault="004B1658" w:rsidP="004B1658">
      <w:pPr>
        <w:pStyle w:val="Textonotapie"/>
      </w:pPr>
      <w:r>
        <w:rPr>
          <w:rStyle w:val="Refdenotaalpie"/>
        </w:rPr>
        <w:footnoteRef/>
      </w:r>
      <w:r w:rsidRPr="008322DC">
        <w:t xml:space="preserve"> INSEE, M. MOUTARDIER; M.GLUDE. Projection de la demande automobile pour 1980 et 1985. </w:t>
      </w:r>
      <w:proofErr w:type="gramStart"/>
      <w:r w:rsidRPr="008322DC">
        <w:t>n</w:t>
      </w:r>
      <w:proofErr w:type="gramEnd"/>
      <w:r w:rsidRPr="008322DC">
        <w:t>° 64</w:t>
      </w:r>
    </w:p>
  </w:footnote>
  <w:footnote w:id="6">
    <w:p w14:paraId="4FE59465" w14:textId="77777777" w:rsidR="00DF724D" w:rsidRPr="00DF724D" w:rsidRDefault="00DF724D">
      <w:pPr>
        <w:pStyle w:val="Textonotapie"/>
        <w:rPr>
          <w:lang w:val="es-CL"/>
        </w:rPr>
      </w:pPr>
      <w:r>
        <w:rPr>
          <w:rStyle w:val="Refdenotaalpie"/>
        </w:rPr>
        <w:footnoteRef/>
      </w:r>
      <w:r w:rsidRPr="00DF724D">
        <w:rPr>
          <w:lang w:val="es-CL"/>
        </w:rPr>
        <w:t xml:space="preserve"> </w:t>
      </w:r>
      <w:r>
        <w:rPr>
          <w:lang w:val="es-CL"/>
        </w:rPr>
        <w:t>J.M KEYNES, “TEORÍA General de</w:t>
      </w:r>
      <w:r w:rsidR="001E61A3">
        <w:rPr>
          <w:lang w:val="es-CL"/>
        </w:rPr>
        <w:t xml:space="preserve"> la ocupación</w:t>
      </w:r>
      <w:r>
        <w:rPr>
          <w:lang w:val="es-CL"/>
        </w:rPr>
        <w:t>, el interés y el dinero”</w:t>
      </w:r>
      <w:r w:rsidR="001E61A3">
        <w:rPr>
          <w:lang w:val="es-CL"/>
        </w:rPr>
        <w:t>, Fondo de Cultura Económica, México, 1971, Pág. 120, 121.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85"/>
    <w:rsid w:val="000173F0"/>
    <w:rsid w:val="00037541"/>
    <w:rsid w:val="000A0C0A"/>
    <w:rsid w:val="000A37F7"/>
    <w:rsid w:val="000B2D0B"/>
    <w:rsid w:val="000B4969"/>
    <w:rsid w:val="00114AC5"/>
    <w:rsid w:val="00170BE8"/>
    <w:rsid w:val="00191BFD"/>
    <w:rsid w:val="001A0B34"/>
    <w:rsid w:val="001D0079"/>
    <w:rsid w:val="001E5E0A"/>
    <w:rsid w:val="001E61A3"/>
    <w:rsid w:val="001F5F81"/>
    <w:rsid w:val="002324F4"/>
    <w:rsid w:val="0024107E"/>
    <w:rsid w:val="00242054"/>
    <w:rsid w:val="0026464C"/>
    <w:rsid w:val="00281336"/>
    <w:rsid w:val="002A651C"/>
    <w:rsid w:val="002B41E0"/>
    <w:rsid w:val="003212A1"/>
    <w:rsid w:val="003308F0"/>
    <w:rsid w:val="003662CD"/>
    <w:rsid w:val="003A1246"/>
    <w:rsid w:val="003A3FD5"/>
    <w:rsid w:val="003C7F75"/>
    <w:rsid w:val="003D5DCC"/>
    <w:rsid w:val="003F2A4D"/>
    <w:rsid w:val="00434A67"/>
    <w:rsid w:val="00465262"/>
    <w:rsid w:val="00473F18"/>
    <w:rsid w:val="00475403"/>
    <w:rsid w:val="0049028C"/>
    <w:rsid w:val="004961B9"/>
    <w:rsid w:val="004B1658"/>
    <w:rsid w:val="004D45EE"/>
    <w:rsid w:val="004D6133"/>
    <w:rsid w:val="004F7FD6"/>
    <w:rsid w:val="00510D32"/>
    <w:rsid w:val="005763F7"/>
    <w:rsid w:val="005879B5"/>
    <w:rsid w:val="005A40BD"/>
    <w:rsid w:val="005B2D4B"/>
    <w:rsid w:val="005D48D1"/>
    <w:rsid w:val="00643445"/>
    <w:rsid w:val="00644C2E"/>
    <w:rsid w:val="00664FF8"/>
    <w:rsid w:val="006657EE"/>
    <w:rsid w:val="00665813"/>
    <w:rsid w:val="006736FA"/>
    <w:rsid w:val="006E366D"/>
    <w:rsid w:val="006E6B08"/>
    <w:rsid w:val="00771CAE"/>
    <w:rsid w:val="00780B91"/>
    <w:rsid w:val="00787594"/>
    <w:rsid w:val="00795573"/>
    <w:rsid w:val="008211B4"/>
    <w:rsid w:val="008322DC"/>
    <w:rsid w:val="00837EAE"/>
    <w:rsid w:val="00851DC7"/>
    <w:rsid w:val="008B0D0F"/>
    <w:rsid w:val="008F5AE3"/>
    <w:rsid w:val="008F7203"/>
    <w:rsid w:val="00977233"/>
    <w:rsid w:val="00997D0B"/>
    <w:rsid w:val="009C4127"/>
    <w:rsid w:val="009E1AF1"/>
    <w:rsid w:val="009E7EBC"/>
    <w:rsid w:val="00A0659D"/>
    <w:rsid w:val="00A17B07"/>
    <w:rsid w:val="00A21517"/>
    <w:rsid w:val="00A423D6"/>
    <w:rsid w:val="00A5601A"/>
    <w:rsid w:val="00A81CDE"/>
    <w:rsid w:val="00AB20B3"/>
    <w:rsid w:val="00AC46C8"/>
    <w:rsid w:val="00AD17BB"/>
    <w:rsid w:val="00AD4FA8"/>
    <w:rsid w:val="00AE25E9"/>
    <w:rsid w:val="00AE75CF"/>
    <w:rsid w:val="00B34090"/>
    <w:rsid w:val="00B539F1"/>
    <w:rsid w:val="00B86805"/>
    <w:rsid w:val="00B9130A"/>
    <w:rsid w:val="00BA1025"/>
    <w:rsid w:val="00C41BB0"/>
    <w:rsid w:val="00C75F72"/>
    <w:rsid w:val="00CA611D"/>
    <w:rsid w:val="00CB20AE"/>
    <w:rsid w:val="00CB291D"/>
    <w:rsid w:val="00CB5394"/>
    <w:rsid w:val="00CD63C0"/>
    <w:rsid w:val="00CE4492"/>
    <w:rsid w:val="00CE7374"/>
    <w:rsid w:val="00CF1A55"/>
    <w:rsid w:val="00D51BC1"/>
    <w:rsid w:val="00D74C03"/>
    <w:rsid w:val="00D91E1A"/>
    <w:rsid w:val="00DD1F3E"/>
    <w:rsid w:val="00DF724D"/>
    <w:rsid w:val="00E00376"/>
    <w:rsid w:val="00E06F4B"/>
    <w:rsid w:val="00E20DDC"/>
    <w:rsid w:val="00E2173B"/>
    <w:rsid w:val="00E240FC"/>
    <w:rsid w:val="00E45717"/>
    <w:rsid w:val="00F24585"/>
    <w:rsid w:val="00F319C1"/>
    <w:rsid w:val="00F336AC"/>
    <w:rsid w:val="00F51E01"/>
    <w:rsid w:val="00F5346E"/>
    <w:rsid w:val="00F93CF5"/>
    <w:rsid w:val="00FA3ACA"/>
    <w:rsid w:val="00FD2811"/>
    <w:rsid w:val="00FF59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74A2"/>
  <w15:docId w15:val="{F030F889-88DC-42AF-8BCC-4AD3D6E1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73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7374"/>
    <w:rPr>
      <w:sz w:val="20"/>
      <w:szCs w:val="20"/>
    </w:rPr>
  </w:style>
  <w:style w:type="character" w:styleId="Refdenotaalpie">
    <w:name w:val="footnote reference"/>
    <w:basedOn w:val="Fuentedeprrafopredeter"/>
    <w:uiPriority w:val="99"/>
    <w:semiHidden/>
    <w:unhideWhenUsed/>
    <w:rsid w:val="00CE7374"/>
    <w:rPr>
      <w:vertAlign w:val="superscript"/>
    </w:rPr>
  </w:style>
  <w:style w:type="paragraph" w:styleId="Textodeglobo">
    <w:name w:val="Balloon Text"/>
    <w:basedOn w:val="Normal"/>
    <w:link w:val="TextodegloboCar"/>
    <w:uiPriority w:val="99"/>
    <w:semiHidden/>
    <w:unhideWhenUsed/>
    <w:rsid w:val="004961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7222-0F0F-4B74-BA50-4499F94F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2504</Words>
  <Characters>13772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Claudio Urtubia Cornejo</cp:lastModifiedBy>
  <cp:revision>8</cp:revision>
  <cp:lastPrinted>2021-09-28T23:51:00Z</cp:lastPrinted>
  <dcterms:created xsi:type="dcterms:W3CDTF">2021-10-14T21:08:00Z</dcterms:created>
  <dcterms:modified xsi:type="dcterms:W3CDTF">2021-10-15T01:44:00Z</dcterms:modified>
</cp:coreProperties>
</file>